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86AAB" w14:textId="77777777" w:rsidR="0065061E" w:rsidRPr="00B56FAF" w:rsidRDefault="0065061E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D0CB09" w14:textId="77777777" w:rsidR="0065061E" w:rsidRDefault="0065061E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9E97B" w14:textId="77777777" w:rsidR="00520822" w:rsidRDefault="00520822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4F00BE" w14:textId="77777777" w:rsidR="00520822" w:rsidRDefault="00520822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DC4E37" w14:textId="77777777" w:rsidR="00520822" w:rsidRDefault="00520822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181F9" w14:textId="77777777" w:rsidR="00520822" w:rsidRDefault="00520822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4202C" w14:textId="77777777" w:rsidR="00520822" w:rsidRDefault="00520822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31558" w14:textId="77777777" w:rsidR="00520822" w:rsidRDefault="00520822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6B740" w14:textId="789A62BC" w:rsidR="00520822" w:rsidRDefault="001B37C0" w:rsidP="00B56FAF">
      <w:pPr>
        <w:spacing w:before="60" w:after="120"/>
        <w:ind w:left="1958" w:right="2159"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D44130" w14:textId="77777777" w:rsidR="0065061E" w:rsidRPr="00E529CA" w:rsidRDefault="0065061E" w:rsidP="00E529CA">
      <w:pPr>
        <w:spacing w:before="60" w:after="120"/>
        <w:ind w:left="1958" w:right="2159" w:firstLine="374"/>
        <w:jc w:val="both"/>
        <w:rPr>
          <w:rFonts w:ascii="Times New Roman" w:hAnsi="Times New Roman"/>
          <w:sz w:val="24"/>
        </w:rPr>
      </w:pPr>
    </w:p>
    <w:p w14:paraId="5DD44131" w14:textId="77777777" w:rsidR="0065061E" w:rsidRPr="00E529CA" w:rsidRDefault="0065061E" w:rsidP="00E529CA">
      <w:pPr>
        <w:spacing w:before="60" w:after="120"/>
        <w:ind w:left="1958" w:right="2159" w:firstLine="374"/>
        <w:jc w:val="both"/>
        <w:rPr>
          <w:rFonts w:ascii="Times New Roman" w:hAnsi="Times New Roman"/>
          <w:sz w:val="24"/>
        </w:rPr>
      </w:pPr>
    </w:p>
    <w:p w14:paraId="5DD44132" w14:textId="77777777" w:rsidR="0065061E" w:rsidRPr="00E529CA" w:rsidRDefault="0065061E" w:rsidP="00E529CA">
      <w:pPr>
        <w:spacing w:before="60" w:after="120"/>
        <w:ind w:left="1958" w:right="2159" w:firstLine="374"/>
        <w:jc w:val="both"/>
        <w:rPr>
          <w:rFonts w:ascii="Times New Roman" w:hAnsi="Times New Roman"/>
          <w:sz w:val="24"/>
        </w:rPr>
      </w:pPr>
    </w:p>
    <w:p w14:paraId="5DD44133" w14:textId="77777777" w:rsidR="0065061E" w:rsidRPr="00E529CA" w:rsidRDefault="0065061E" w:rsidP="00E529CA">
      <w:pPr>
        <w:spacing w:before="60" w:after="120"/>
        <w:ind w:left="1958" w:right="2159" w:firstLine="374"/>
        <w:jc w:val="both"/>
        <w:rPr>
          <w:rFonts w:ascii="Times New Roman" w:hAnsi="Times New Roman"/>
          <w:sz w:val="24"/>
        </w:rPr>
      </w:pPr>
    </w:p>
    <w:p w14:paraId="5DD44134" w14:textId="77777777" w:rsidR="00FE2677" w:rsidRPr="00E529CA" w:rsidRDefault="00FE2677" w:rsidP="00E529C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  <w:r w:rsidRPr="00E529CA">
        <w:rPr>
          <w:rFonts w:ascii="Times New Roman" w:hAnsi="Times New Roman"/>
          <w:b/>
          <w:sz w:val="44"/>
        </w:rPr>
        <w:t xml:space="preserve">SERVICIO DE SUMINISTRO DE </w:t>
      </w:r>
      <w:r w:rsidR="005901BA" w:rsidRPr="00E529CA">
        <w:rPr>
          <w:rFonts w:ascii="Times New Roman" w:hAnsi="Times New Roman"/>
          <w:b/>
          <w:sz w:val="44"/>
        </w:rPr>
        <w:t>ROPERÍA</w:t>
      </w:r>
    </w:p>
    <w:p w14:paraId="5DD44135" w14:textId="77777777" w:rsidR="0065061E" w:rsidRPr="00E529CA" w:rsidRDefault="0065061E" w:rsidP="00E529C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</w:p>
    <w:p w14:paraId="5DD44136" w14:textId="77777777" w:rsidR="00FE2677" w:rsidRPr="00E529CA" w:rsidRDefault="00FE2677" w:rsidP="00E529C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  <w:u w:val="single"/>
        </w:rPr>
      </w:pPr>
      <w:r w:rsidRPr="00E529CA">
        <w:rPr>
          <w:rFonts w:ascii="Times New Roman" w:hAnsi="Times New Roman"/>
          <w:b/>
          <w:sz w:val="44"/>
          <w:u w:val="single"/>
        </w:rPr>
        <w:t>ESTÁNDARES ESPECÍFICOS</w:t>
      </w:r>
    </w:p>
    <w:p w14:paraId="5DD44137" w14:textId="77777777" w:rsidR="00FE2677" w:rsidRPr="00E529CA" w:rsidRDefault="00FE2677" w:rsidP="00E529C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</w:p>
    <w:p w14:paraId="29A0C368" w14:textId="77777777" w:rsidR="00B56FAF" w:rsidRDefault="00B56FAF" w:rsidP="00B56FAF">
      <w:pPr>
        <w:spacing w:before="6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DD44142" w14:textId="77777777" w:rsidR="00FE2677" w:rsidRPr="00E529CA" w:rsidRDefault="00FE2677" w:rsidP="00E529CA">
      <w:pPr>
        <w:autoSpaceDE w:val="0"/>
        <w:autoSpaceDN w:val="0"/>
        <w:adjustRightInd w:val="0"/>
        <w:spacing w:before="240" w:after="360"/>
        <w:jc w:val="center"/>
        <w:rPr>
          <w:rFonts w:ascii="Times New Roman" w:hAnsi="Times New Roman"/>
          <w:b/>
          <w:sz w:val="36"/>
        </w:rPr>
      </w:pPr>
      <w:r w:rsidRPr="00E529CA">
        <w:rPr>
          <w:rFonts w:ascii="Times New Roman" w:hAnsi="Times New Roman"/>
          <w:b/>
          <w:sz w:val="36"/>
        </w:rPr>
        <w:lastRenderedPageBreak/>
        <w:t>CONTENIDO</w:t>
      </w:r>
    </w:p>
    <w:p w14:paraId="5DD44143" w14:textId="77777777" w:rsidR="005232C6" w:rsidRDefault="005232C6" w:rsidP="005232C6">
      <w:pPr>
        <w:spacing w:line="480" w:lineRule="auto"/>
        <w:rPr>
          <w:sz w:val="36"/>
        </w:rPr>
      </w:pPr>
    </w:p>
    <w:p w14:paraId="5DD44144" w14:textId="77777777" w:rsidR="00FE2677" w:rsidRPr="00FD6282" w:rsidRDefault="004372B5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CONDICIONES GENERALES</w:t>
      </w:r>
      <w:r w:rsidR="00B452C9"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 xml:space="preserve"> </w:t>
      </w:r>
    </w:p>
    <w:p w14:paraId="5DD44145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6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7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8" w14:textId="77777777" w:rsidR="00060AAD" w:rsidRPr="00FD6282" w:rsidRDefault="00FE267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DEFINICIONES</w:t>
      </w:r>
    </w:p>
    <w:p w14:paraId="5DD44149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A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B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C" w14:textId="77777777" w:rsidR="00FE2677" w:rsidRPr="00FD6282" w:rsidRDefault="00FE267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OBJET</w:t>
      </w:r>
      <w:r w:rsidR="00BA0D79"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IV</w:t>
      </w: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OS CLAVE</w:t>
      </w:r>
    </w:p>
    <w:p w14:paraId="5DD4414D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E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4F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0" w14:textId="77777777" w:rsidR="00FE2677" w:rsidRPr="00FD6282" w:rsidRDefault="00FE267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ALCANCE DEL SERVICIO</w:t>
      </w:r>
    </w:p>
    <w:p w14:paraId="5DD44151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2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3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4" w14:textId="77777777" w:rsidR="00FE2677" w:rsidRPr="00FD6282" w:rsidRDefault="00FE267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 xml:space="preserve">TABLA DE </w:t>
      </w:r>
      <w:r w:rsidR="00166CD7"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 xml:space="preserve">ESTÁNDARES </w:t>
      </w: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ESPECÍFICOS</w:t>
      </w:r>
    </w:p>
    <w:p w14:paraId="5DD44155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6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7" w14:textId="77777777" w:rsidR="00060AAD" w:rsidRPr="00FD6282" w:rsidRDefault="00060AAD" w:rsidP="00060AAD">
      <w:pPr>
        <w:pStyle w:val="Prrafodelista"/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8" w14:textId="77777777" w:rsidR="00FE2677" w:rsidRPr="00FD6282" w:rsidRDefault="00FE267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EXCEPCIONES</w:t>
      </w:r>
    </w:p>
    <w:p w14:paraId="5DD44159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A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B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C" w14:textId="77777777" w:rsidR="00FE2677" w:rsidRPr="00FD6282" w:rsidRDefault="00FE267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INDICADORES DE MEJORA CONTINUA</w:t>
      </w:r>
    </w:p>
    <w:p w14:paraId="5DD4415D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E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5F" w14:textId="77777777" w:rsidR="00060AAD" w:rsidRPr="00FD6282" w:rsidRDefault="00060AAD" w:rsidP="00060AAD">
      <w:p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8D49301" w14:textId="7FFD1808" w:rsidR="006103FC" w:rsidRPr="00FD6282" w:rsidRDefault="006103FC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 xml:space="preserve">NORMATIVIDAD </w:t>
      </w:r>
    </w:p>
    <w:p w14:paraId="2B8FE3FE" w14:textId="7EEE6F1C" w:rsidR="006103FC" w:rsidRPr="00FD6282" w:rsidRDefault="006103FC" w:rsidP="003D2725">
      <w:pPr>
        <w:pStyle w:val="Prrafodelista"/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31EED367" w14:textId="7667A965" w:rsidR="006103FC" w:rsidRPr="00FD6282" w:rsidRDefault="006103FC" w:rsidP="003D2725">
      <w:pPr>
        <w:pStyle w:val="Prrafodelista"/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1724B26A" w14:textId="77777777" w:rsidR="006103FC" w:rsidRPr="00FD6282" w:rsidRDefault="006103FC" w:rsidP="003D2725">
      <w:pPr>
        <w:pStyle w:val="Prrafodelista"/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</w:p>
    <w:p w14:paraId="5DD44160" w14:textId="3574B1C5" w:rsidR="00166CD7" w:rsidRPr="00FD6282" w:rsidRDefault="00166CD7" w:rsidP="00060AAD">
      <w:pPr>
        <w:pStyle w:val="Prrafode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62626"/>
          <w:sz w:val="26"/>
          <w:szCs w:val="26"/>
        </w:rPr>
      </w:pPr>
      <w:r w:rsidRPr="00FD6282">
        <w:rPr>
          <w:rFonts w:ascii="Times New Roman" w:eastAsia="Times New Roman" w:hAnsi="Times New Roman" w:cs="Times New Roman"/>
          <w:color w:val="262626"/>
          <w:sz w:val="26"/>
          <w:szCs w:val="26"/>
        </w:rPr>
        <w:t>APÉNDICES</w:t>
      </w:r>
    </w:p>
    <w:p w14:paraId="5DD44161" w14:textId="77777777" w:rsidR="00060AAD" w:rsidRDefault="00060AAD" w:rsidP="00060A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D44164" w14:textId="26EDEE54" w:rsidR="00FE2677" w:rsidRPr="00E529CA" w:rsidRDefault="00FE2677" w:rsidP="00E529CA">
      <w:pPr>
        <w:spacing w:line="480" w:lineRule="auto"/>
        <w:rPr>
          <w:rFonts w:ascii="Times New Roman" w:hAnsi="Times New Roman"/>
          <w:sz w:val="26"/>
        </w:rPr>
      </w:pPr>
    </w:p>
    <w:p w14:paraId="5DD4416B" w14:textId="23C38ECA" w:rsidR="005232C6" w:rsidRPr="00FD6282" w:rsidRDefault="004372B5" w:rsidP="00E529CA">
      <w:pPr>
        <w:pStyle w:val="Ttulo1"/>
        <w:ind w:left="0" w:hanging="431"/>
        <w:rPr>
          <w:rFonts w:eastAsia="Times New Roman"/>
          <w:caps w:val="0"/>
          <w:sz w:val="24"/>
          <w:szCs w:val="24"/>
        </w:rPr>
      </w:pPr>
      <w:bookmarkStart w:id="0" w:name="_Toc468881138"/>
      <w:r w:rsidRPr="00FD6282">
        <w:rPr>
          <w:rFonts w:eastAsia="Times New Roman"/>
          <w:caps w:val="0"/>
          <w:sz w:val="24"/>
          <w:szCs w:val="24"/>
        </w:rPr>
        <w:lastRenderedPageBreak/>
        <w:t>CONDICIONES GENERALES</w:t>
      </w:r>
      <w:bookmarkEnd w:id="0"/>
      <w:r w:rsidR="00413461" w:rsidRPr="00FD6282">
        <w:rPr>
          <w:rFonts w:eastAsia="Times New Roman"/>
          <w:caps w:val="0"/>
          <w:sz w:val="24"/>
          <w:szCs w:val="24"/>
        </w:rPr>
        <w:t xml:space="preserve"> </w:t>
      </w:r>
    </w:p>
    <w:p w14:paraId="5DD4416C" w14:textId="77777777" w:rsidR="00FE2677" w:rsidRPr="00060AAD" w:rsidRDefault="00FE2677" w:rsidP="00E529CA">
      <w:pPr>
        <w:pStyle w:val="Prrafodelista"/>
        <w:numPr>
          <w:ilvl w:val="1"/>
          <w:numId w:val="2"/>
        </w:numPr>
        <w:spacing w:before="60" w:after="120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proporcionar 6 (seis) meses previos a la Fecha Programada 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para la </w:t>
      </w:r>
      <w:r w:rsidRPr="00060AAD">
        <w:rPr>
          <w:rFonts w:ascii="Times New Roman" w:hAnsi="Times New Roman" w:cs="Times New Roman"/>
          <w:sz w:val="24"/>
          <w:szCs w:val="24"/>
        </w:rPr>
        <w:t>Terminación de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 la</w:t>
      </w:r>
      <w:r w:rsidRPr="00060AAD">
        <w:rPr>
          <w:rFonts w:ascii="Times New Roman" w:hAnsi="Times New Roman" w:cs="Times New Roman"/>
          <w:sz w:val="24"/>
          <w:szCs w:val="24"/>
        </w:rPr>
        <w:t xml:space="preserve"> Obra</w:t>
      </w:r>
      <w:r w:rsidR="00630634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el Manual de Operación del Servicio de </w:t>
      </w:r>
      <w:r w:rsidR="00526306" w:rsidRPr="00060AAD">
        <w:rPr>
          <w:rFonts w:ascii="Times New Roman" w:hAnsi="Times New Roman" w:cs="Times New Roman"/>
          <w:sz w:val="24"/>
          <w:szCs w:val="24"/>
        </w:rPr>
        <w:t>Ropería</w:t>
      </w:r>
      <w:r w:rsidR="00420493" w:rsidRPr="00060AAD">
        <w:rPr>
          <w:rFonts w:ascii="Times New Roman" w:hAnsi="Times New Roman" w:cs="Times New Roman"/>
          <w:sz w:val="24"/>
          <w:szCs w:val="24"/>
        </w:rPr>
        <w:t>, el cual deberá</w:t>
      </w:r>
      <w:r w:rsidRPr="00060AAD">
        <w:rPr>
          <w:rFonts w:ascii="Times New Roman" w:hAnsi="Times New Roman" w:cs="Times New Roman"/>
          <w:sz w:val="24"/>
          <w:szCs w:val="24"/>
        </w:rPr>
        <w:t xml:space="preserve"> quedar clasificado como Proceder Sujeto a Modificación o Sin Comentarios en términos del </w:t>
      </w:r>
      <w:r w:rsidRPr="00060AAD">
        <w:rPr>
          <w:rFonts w:ascii="Times New Roman" w:hAnsi="Times New Roman" w:cs="Times New Roman"/>
          <w:b/>
          <w:sz w:val="24"/>
          <w:szCs w:val="24"/>
        </w:rPr>
        <w:t xml:space="preserve">Anexo 5 </w:t>
      </w:r>
      <w:r w:rsidRPr="00E529CA">
        <w:rPr>
          <w:rFonts w:ascii="Times New Roman" w:hAnsi="Times New Roman"/>
          <w:b/>
          <w:sz w:val="24"/>
        </w:rPr>
        <w:t>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>Procedimiento de Revisión</w:t>
      </w:r>
      <w:r w:rsidRPr="00E529CA">
        <w:rPr>
          <w:rFonts w:ascii="Times New Roman" w:hAnsi="Times New Roman"/>
          <w:b/>
          <w:sz w:val="24"/>
        </w:rPr>
        <w:t>)</w:t>
      </w:r>
      <w:r w:rsidR="00630634" w:rsidRPr="00E529CA">
        <w:rPr>
          <w:rFonts w:ascii="Times New Roman" w:hAnsi="Times New Roman"/>
          <w:sz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antes del término del </w:t>
      </w:r>
      <w:r w:rsidRPr="00060AAD">
        <w:rPr>
          <w:rFonts w:ascii="Times New Roman" w:hAnsi="Times New Roman" w:cs="Times New Roman"/>
          <w:sz w:val="24"/>
          <w:szCs w:val="24"/>
        </w:rPr>
        <w:t xml:space="preserve">Periodo </w:t>
      </w:r>
      <w:proofErr w:type="spellStart"/>
      <w:r w:rsidRPr="00060AAD">
        <w:rPr>
          <w:rFonts w:ascii="Times New Roman" w:hAnsi="Times New Roman" w:cs="Times New Roman"/>
          <w:sz w:val="24"/>
          <w:szCs w:val="24"/>
        </w:rPr>
        <w:t>Preoperativo</w:t>
      </w:r>
      <w:proofErr w:type="spellEnd"/>
      <w:r w:rsidRPr="00060AAD">
        <w:rPr>
          <w:rFonts w:ascii="Times New Roman" w:hAnsi="Times New Roman" w:cs="Times New Roman"/>
          <w:sz w:val="24"/>
          <w:szCs w:val="24"/>
        </w:rPr>
        <w:t xml:space="preserve">, 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mismo que </w:t>
      </w:r>
      <w:r w:rsidRPr="00060AAD">
        <w:rPr>
          <w:rFonts w:ascii="Times New Roman" w:hAnsi="Times New Roman" w:cs="Times New Roman"/>
          <w:sz w:val="24"/>
          <w:szCs w:val="24"/>
        </w:rPr>
        <w:t xml:space="preserve">formará parte de los Principales Hitos del Programa de Inicio de Servicios, 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y </w:t>
      </w:r>
      <w:r w:rsidRPr="00060AAD">
        <w:rPr>
          <w:rFonts w:ascii="Times New Roman" w:hAnsi="Times New Roman" w:cs="Times New Roman"/>
          <w:sz w:val="24"/>
          <w:szCs w:val="24"/>
        </w:rPr>
        <w:t>que deberá incluir como mínimo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 lo siguiente</w:t>
      </w:r>
      <w:r w:rsidRPr="00060AAD">
        <w:rPr>
          <w:rFonts w:ascii="Times New Roman" w:hAnsi="Times New Roman" w:cs="Times New Roman"/>
          <w:sz w:val="24"/>
          <w:szCs w:val="24"/>
        </w:rPr>
        <w:t>:</w:t>
      </w:r>
    </w:p>
    <w:p w14:paraId="5DD4416E" w14:textId="6DA17D29" w:rsidR="00FE2677" w:rsidRPr="00060AAD" w:rsidRDefault="00526306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Listado de</w:t>
      </w:r>
      <w:r w:rsidR="00630634" w:rsidRPr="00060AAD">
        <w:rPr>
          <w:rFonts w:ascii="Times New Roman" w:hAnsi="Times New Roman" w:cs="Times New Roman"/>
          <w:sz w:val="24"/>
          <w:szCs w:val="24"/>
        </w:rPr>
        <w:t xml:space="preserve"> dotación de</w:t>
      </w:r>
      <w:r w:rsidRPr="00060AAD">
        <w:rPr>
          <w:rFonts w:ascii="Times New Roman" w:hAnsi="Times New Roman" w:cs="Times New Roman"/>
          <w:sz w:val="24"/>
          <w:szCs w:val="24"/>
        </w:rPr>
        <w:t xml:space="preserve"> Ropa</w:t>
      </w:r>
      <w:r w:rsidR="00D21636" w:rsidRPr="00060AAD">
        <w:rPr>
          <w:rFonts w:ascii="Times New Roman" w:hAnsi="Times New Roman" w:cs="Times New Roman"/>
          <w:sz w:val="24"/>
          <w:szCs w:val="24"/>
        </w:rPr>
        <w:t xml:space="preserve"> Reusable y Desechable</w:t>
      </w:r>
      <w:r w:rsidR="00630634" w:rsidRPr="00060AAD">
        <w:rPr>
          <w:rFonts w:ascii="Times New Roman" w:hAnsi="Times New Roman" w:cs="Times New Roman"/>
          <w:sz w:val="24"/>
          <w:szCs w:val="24"/>
        </w:rPr>
        <w:t>, incluyendo</w:t>
      </w:r>
      <w:r w:rsidRPr="00060AAD">
        <w:rPr>
          <w:rFonts w:ascii="Times New Roman" w:hAnsi="Times New Roman" w:cs="Times New Roman"/>
          <w:sz w:val="24"/>
          <w:szCs w:val="24"/>
        </w:rPr>
        <w:t xml:space="preserve">: (i) características </w:t>
      </w:r>
      <w:r w:rsidR="007A5160" w:rsidRPr="00060AAD">
        <w:rPr>
          <w:rFonts w:ascii="Times New Roman" w:hAnsi="Times New Roman" w:cs="Times New Roman"/>
          <w:sz w:val="24"/>
          <w:szCs w:val="24"/>
        </w:rPr>
        <w:t xml:space="preserve">particulares de cada tipo de prenda (descripción, talla, dimensiones, color y figura descriptiva) </w:t>
      </w:r>
      <w:r w:rsidRPr="00060AAD">
        <w:rPr>
          <w:rFonts w:ascii="Times New Roman" w:hAnsi="Times New Roman" w:cs="Times New Roman"/>
          <w:sz w:val="24"/>
          <w:szCs w:val="24"/>
        </w:rPr>
        <w:t>y, (ii)</w:t>
      </w:r>
      <w:r w:rsidR="007A5160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máximos y mínimos</w:t>
      </w:r>
      <w:r w:rsidR="007A5160" w:rsidRPr="00060AAD">
        <w:rPr>
          <w:rFonts w:ascii="Times New Roman" w:hAnsi="Times New Roman" w:cs="Times New Roman"/>
          <w:sz w:val="24"/>
          <w:szCs w:val="24"/>
        </w:rPr>
        <w:t xml:space="preserve"> de las dotaciones </w:t>
      </w:r>
      <w:r w:rsidR="00D21636" w:rsidRPr="00060AAD">
        <w:rPr>
          <w:rFonts w:ascii="Times New Roman" w:hAnsi="Times New Roman" w:cs="Times New Roman"/>
          <w:sz w:val="24"/>
          <w:szCs w:val="24"/>
        </w:rPr>
        <w:t>diarias y mensuales</w:t>
      </w:r>
      <w:r w:rsidR="007A5160" w:rsidRPr="00060AAD">
        <w:rPr>
          <w:rFonts w:ascii="Times New Roman" w:hAnsi="Times New Roman" w:cs="Times New Roman"/>
          <w:sz w:val="24"/>
          <w:szCs w:val="24"/>
        </w:rPr>
        <w:t xml:space="preserve"> por prenda,</w:t>
      </w:r>
      <w:r w:rsidRPr="00060AAD">
        <w:rPr>
          <w:rFonts w:ascii="Times New Roman" w:hAnsi="Times New Roman" w:cs="Times New Roman"/>
          <w:sz w:val="24"/>
          <w:szCs w:val="24"/>
        </w:rPr>
        <w:t xml:space="preserve"> la cual deberá ser suficiente para garantizar la continuidad de la prestación de los servicios en el Hospital.</w:t>
      </w:r>
    </w:p>
    <w:p w14:paraId="5DD4416F" w14:textId="55D9C662" w:rsidR="009C78C8" w:rsidRPr="00060AAD" w:rsidRDefault="009C78C8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La Ropa Reusable corresponderá a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Pr="00060AAD">
        <w:rPr>
          <w:rFonts w:ascii="Times New Roman" w:hAnsi="Times New Roman" w:cs="Times New Roman"/>
          <w:sz w:val="24"/>
          <w:szCs w:val="24"/>
        </w:rPr>
        <w:t xml:space="preserve">para pacientes y de cama, la Ropa Desechable corresponderá a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Pr="00060AAD">
        <w:rPr>
          <w:rFonts w:ascii="Times New Roman" w:hAnsi="Times New Roman" w:cs="Times New Roman"/>
          <w:sz w:val="24"/>
          <w:szCs w:val="24"/>
        </w:rPr>
        <w:t xml:space="preserve">para quirófanos, de acuerdo en lo descrito en los </w:t>
      </w:r>
      <w:r w:rsidRPr="007223BA">
        <w:rPr>
          <w:rFonts w:ascii="Times New Roman" w:hAnsi="Times New Roman"/>
          <w:sz w:val="24"/>
        </w:rPr>
        <w:t>Apéndi</w:t>
      </w:r>
      <w:r w:rsidR="00652C5D" w:rsidRPr="007223BA">
        <w:rPr>
          <w:rFonts w:ascii="Times New Roman" w:hAnsi="Times New Roman"/>
          <w:sz w:val="24"/>
        </w:rPr>
        <w:t>ces A</w:t>
      </w:r>
      <w:r w:rsidR="00652C5D" w:rsidRPr="006F11CA">
        <w:rPr>
          <w:rFonts w:ascii="Times New Roman" w:hAnsi="Times New Roman" w:cs="Times New Roman"/>
          <w:sz w:val="24"/>
          <w:szCs w:val="24"/>
        </w:rPr>
        <w:t xml:space="preserve"> y </w:t>
      </w:r>
      <w:r w:rsidR="00652C5D" w:rsidRPr="007223BA">
        <w:rPr>
          <w:rFonts w:ascii="Times New Roman" w:hAnsi="Times New Roman"/>
          <w:sz w:val="24"/>
        </w:rPr>
        <w:t>B</w:t>
      </w:r>
      <w:r w:rsidR="00652C5D" w:rsidRPr="001B37C0">
        <w:rPr>
          <w:rFonts w:ascii="Times New Roman" w:hAnsi="Times New Roman" w:cs="Times New Roman"/>
          <w:sz w:val="24"/>
          <w:szCs w:val="24"/>
        </w:rPr>
        <w:t xml:space="preserve">, de </w:t>
      </w:r>
      <w:r w:rsidR="00652C5D">
        <w:rPr>
          <w:rFonts w:ascii="Times New Roman" w:hAnsi="Times New Roman" w:cs="Times New Roman"/>
          <w:sz w:val="24"/>
          <w:szCs w:val="24"/>
        </w:rPr>
        <w:t>estos estándares.</w:t>
      </w:r>
    </w:p>
    <w:p w14:paraId="5DD44170" w14:textId="21A07B87" w:rsidR="009543AA" w:rsidRPr="00060AAD" w:rsidRDefault="00B452C9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Programa de recolección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 de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eusable </w:t>
      </w:r>
      <w:r w:rsidR="00D40F54">
        <w:rPr>
          <w:rFonts w:ascii="Times New Roman" w:hAnsi="Times New Roman" w:cs="Times New Roman"/>
          <w:sz w:val="24"/>
          <w:szCs w:val="24"/>
        </w:rPr>
        <w:t>S</w:t>
      </w:r>
      <w:r w:rsidR="00D40F54" w:rsidRPr="00060AAD">
        <w:rPr>
          <w:rFonts w:ascii="Times New Roman" w:hAnsi="Times New Roman" w:cs="Times New Roman"/>
          <w:sz w:val="24"/>
          <w:szCs w:val="24"/>
        </w:rPr>
        <w:t>ucia</w:t>
      </w:r>
      <w:r w:rsidR="00413461" w:rsidRPr="00060AAD">
        <w:rPr>
          <w:rFonts w:ascii="Times New Roman" w:hAnsi="Times New Roman" w:cs="Times New Roman"/>
          <w:sz w:val="24"/>
          <w:szCs w:val="24"/>
        </w:rPr>
        <w:t>:</w:t>
      </w:r>
      <w:r w:rsidRPr="00060AAD">
        <w:rPr>
          <w:rFonts w:ascii="Times New Roman" w:hAnsi="Times New Roman" w:cs="Times New Roman"/>
          <w:sz w:val="24"/>
          <w:szCs w:val="24"/>
        </w:rPr>
        <w:t xml:space="preserve"> transporte, lavado, planchado, doblado, atado o empaquetado</w:t>
      </w:r>
      <w:r w:rsidR="00413461" w:rsidRPr="00060AAD">
        <w:rPr>
          <w:rFonts w:ascii="Times New Roman" w:hAnsi="Times New Roman" w:cs="Times New Roman"/>
          <w:sz w:val="24"/>
          <w:szCs w:val="24"/>
        </w:rPr>
        <w:t>;</w:t>
      </w:r>
      <w:r w:rsidRPr="00060AAD">
        <w:rPr>
          <w:rFonts w:ascii="Times New Roman" w:hAnsi="Times New Roman" w:cs="Times New Roman"/>
          <w:sz w:val="24"/>
          <w:szCs w:val="24"/>
        </w:rPr>
        <w:t xml:space="preserve"> y entrega de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>opa</w:t>
      </w:r>
      <w:r w:rsidR="00D40F54">
        <w:rPr>
          <w:rFonts w:ascii="Times New Roman" w:hAnsi="Times New Roman" w:cs="Times New Roman"/>
          <w:sz w:val="24"/>
          <w:szCs w:val="24"/>
        </w:rPr>
        <w:t xml:space="preserve"> Reusable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D40F54">
        <w:rPr>
          <w:rFonts w:ascii="Times New Roman" w:hAnsi="Times New Roman" w:cs="Times New Roman"/>
          <w:sz w:val="24"/>
          <w:szCs w:val="24"/>
        </w:rPr>
        <w:t>L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impia 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en los Espacios de la Unidad </w:t>
      </w:r>
      <w:r w:rsidR="00E620B7" w:rsidRPr="00060AAD">
        <w:rPr>
          <w:rFonts w:ascii="Times New Roman" w:hAnsi="Times New Roman" w:cs="Times New Roman"/>
          <w:sz w:val="24"/>
          <w:szCs w:val="24"/>
        </w:rPr>
        <w:t>Funcional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, que describa los máximos y mínimos asignados para la guarda de Ropa Limpia, por </w:t>
      </w:r>
      <w:r w:rsidR="00413461" w:rsidRPr="00DB35FA">
        <w:rPr>
          <w:rFonts w:ascii="Times New Roman" w:hAnsi="Times New Roman" w:cs="Times New Roman"/>
          <w:sz w:val="24"/>
          <w:szCs w:val="24"/>
        </w:rPr>
        <w:t xml:space="preserve">cada </w:t>
      </w:r>
      <w:r w:rsidR="00D40F54">
        <w:rPr>
          <w:rFonts w:ascii="Times New Roman" w:hAnsi="Times New Roman" w:cs="Times New Roman"/>
          <w:sz w:val="24"/>
          <w:szCs w:val="24"/>
        </w:rPr>
        <w:t>u</w:t>
      </w:r>
      <w:r w:rsidR="00D40F54" w:rsidRPr="00DB35FA">
        <w:rPr>
          <w:rFonts w:ascii="Times New Roman" w:hAnsi="Times New Roman" w:cs="Times New Roman"/>
          <w:sz w:val="24"/>
          <w:szCs w:val="24"/>
        </w:rPr>
        <w:t>nidad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, lo anterior conforme a la disponibilidad y productividad descrita en el </w:t>
      </w:r>
      <w:r w:rsidR="00413461" w:rsidRPr="00060AAD">
        <w:rPr>
          <w:rFonts w:ascii="Times New Roman" w:hAnsi="Times New Roman" w:cs="Times New Roman"/>
          <w:b/>
          <w:sz w:val="24"/>
          <w:szCs w:val="24"/>
        </w:rPr>
        <w:t>Anexo 10 (</w:t>
      </w:r>
      <w:r w:rsidR="00413461"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="00413461"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="00413461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71" w14:textId="44B92E4C" w:rsidR="00413461" w:rsidRPr="00060AAD" w:rsidRDefault="00413461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Programa de entrega de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D40F54">
        <w:rPr>
          <w:rFonts w:ascii="Times New Roman" w:hAnsi="Times New Roman" w:cs="Times New Roman"/>
          <w:sz w:val="24"/>
          <w:szCs w:val="24"/>
        </w:rPr>
        <w:t>D</w:t>
      </w:r>
      <w:r w:rsidR="00D40F54" w:rsidRPr="00060AAD">
        <w:rPr>
          <w:rFonts w:ascii="Times New Roman" w:hAnsi="Times New Roman" w:cs="Times New Roman"/>
          <w:sz w:val="24"/>
          <w:szCs w:val="24"/>
        </w:rPr>
        <w:t>esechable</w:t>
      </w:r>
      <w:r w:rsidRPr="00060AAD">
        <w:rPr>
          <w:rFonts w:ascii="Times New Roman" w:hAnsi="Times New Roman" w:cs="Times New Roman"/>
          <w:sz w:val="24"/>
          <w:szCs w:val="24"/>
        </w:rPr>
        <w:t xml:space="preserve">, que describa los máximos y mínimos asignados para la guarda de Ropa Desechable, por cada Unidad </w:t>
      </w:r>
      <w:r w:rsidR="00B01893" w:rsidRPr="00060AAD">
        <w:rPr>
          <w:rFonts w:ascii="Times New Roman" w:hAnsi="Times New Roman" w:cs="Times New Roman"/>
          <w:sz w:val="24"/>
          <w:szCs w:val="24"/>
        </w:rPr>
        <w:t>Funcional</w:t>
      </w:r>
      <w:r w:rsidRPr="00060AAD">
        <w:rPr>
          <w:rFonts w:ascii="Times New Roman" w:hAnsi="Times New Roman" w:cs="Times New Roman"/>
          <w:sz w:val="24"/>
          <w:szCs w:val="24"/>
        </w:rPr>
        <w:t>, lo anterior conforme a la disponibilidad y productividad descrita en el</w:t>
      </w:r>
      <w:r w:rsidR="00D23673">
        <w:rPr>
          <w:rFonts w:ascii="Times New Roman" w:hAnsi="Times New Roman" w:cs="Times New Roman"/>
          <w:sz w:val="24"/>
          <w:szCs w:val="24"/>
        </w:rPr>
        <w:t xml:space="preserve"> </w:t>
      </w:r>
      <w:r w:rsidR="00D23673" w:rsidRPr="007223BA">
        <w:rPr>
          <w:rFonts w:ascii="Times New Roman" w:hAnsi="Times New Roman" w:cs="Times New Roman"/>
          <w:b/>
          <w:sz w:val="24"/>
          <w:szCs w:val="24"/>
        </w:rPr>
        <w:t>Apéndice C (</w:t>
      </w:r>
      <w:r w:rsidR="00D23673" w:rsidRPr="00E529CA">
        <w:rPr>
          <w:rFonts w:ascii="Times New Roman" w:hAnsi="Times New Roman"/>
          <w:b/>
          <w:sz w:val="24"/>
        </w:rPr>
        <w:t xml:space="preserve">Requerimientos </w:t>
      </w:r>
      <w:r w:rsidR="00D23673" w:rsidRPr="007223BA">
        <w:rPr>
          <w:rFonts w:ascii="Times New Roman" w:hAnsi="Times New Roman" w:cs="Times New Roman"/>
          <w:b/>
          <w:sz w:val="24"/>
          <w:szCs w:val="24"/>
        </w:rPr>
        <w:t xml:space="preserve">Anuales </w:t>
      </w:r>
      <w:r w:rsidR="00D23673" w:rsidRPr="00E529CA">
        <w:rPr>
          <w:rFonts w:ascii="Times New Roman" w:hAnsi="Times New Roman"/>
          <w:b/>
          <w:sz w:val="24"/>
        </w:rPr>
        <w:t xml:space="preserve">de </w:t>
      </w:r>
      <w:r w:rsidR="00D23673" w:rsidRPr="007223BA">
        <w:rPr>
          <w:rFonts w:ascii="Times New Roman" w:hAnsi="Times New Roman" w:cs="Times New Roman"/>
          <w:b/>
          <w:sz w:val="24"/>
          <w:szCs w:val="24"/>
        </w:rPr>
        <w:t>Procedimientos)</w:t>
      </w:r>
      <w:r w:rsidR="00D23673">
        <w:rPr>
          <w:rFonts w:ascii="Times New Roman" w:hAnsi="Times New Roman" w:cs="Times New Roman"/>
          <w:sz w:val="24"/>
          <w:szCs w:val="24"/>
        </w:rPr>
        <w:t xml:space="preserve"> del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D23673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060AAD">
        <w:rPr>
          <w:rFonts w:ascii="Times New Roman" w:hAnsi="Times New Roman" w:cs="Times New Roman"/>
          <w:b/>
          <w:sz w:val="24"/>
          <w:szCs w:val="24"/>
        </w:rPr>
        <w:t>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 xml:space="preserve">Requerimientos de </w:t>
      </w:r>
      <w:r w:rsidR="00D23673">
        <w:rPr>
          <w:rFonts w:ascii="Times New Roman" w:hAnsi="Times New Roman" w:cs="Times New Roman"/>
          <w:b/>
          <w:i/>
          <w:sz w:val="24"/>
          <w:szCs w:val="24"/>
        </w:rPr>
        <w:t>Equipo</w:t>
      </w:r>
      <w:r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72" w14:textId="0F31E8D0" w:rsidR="00FE2677" w:rsidRPr="00146730" w:rsidRDefault="00526306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t xml:space="preserve">Procedimiento para el transporte, rutas de traslado, almacenamiento y recolección de la Ropa </w:t>
      </w:r>
      <w:r w:rsidR="009543AA" w:rsidRPr="00146730">
        <w:rPr>
          <w:rFonts w:ascii="Times New Roman" w:hAnsi="Times New Roman" w:cs="Times New Roman"/>
          <w:sz w:val="24"/>
          <w:szCs w:val="24"/>
        </w:rPr>
        <w:t>R</w:t>
      </w:r>
      <w:r w:rsidR="004721BD" w:rsidRPr="00146730">
        <w:rPr>
          <w:rFonts w:ascii="Times New Roman" w:hAnsi="Times New Roman" w:cs="Times New Roman"/>
          <w:sz w:val="24"/>
          <w:szCs w:val="24"/>
        </w:rPr>
        <w:t xml:space="preserve">eusable </w:t>
      </w:r>
      <w:r w:rsidRPr="00146730">
        <w:rPr>
          <w:rFonts w:ascii="Times New Roman" w:hAnsi="Times New Roman" w:cs="Times New Roman"/>
          <w:sz w:val="24"/>
          <w:szCs w:val="24"/>
        </w:rPr>
        <w:t>Limpia, Estéril</w:t>
      </w:r>
      <w:r w:rsidR="001C5455" w:rsidRPr="00146730">
        <w:rPr>
          <w:rFonts w:ascii="Times New Roman" w:hAnsi="Times New Roman" w:cs="Times New Roman"/>
          <w:sz w:val="24"/>
          <w:szCs w:val="24"/>
        </w:rPr>
        <w:t>,</w:t>
      </w:r>
      <w:r w:rsidRPr="00146730">
        <w:rPr>
          <w:rFonts w:ascii="Times New Roman" w:hAnsi="Times New Roman" w:cs="Times New Roman"/>
          <w:sz w:val="24"/>
          <w:szCs w:val="24"/>
        </w:rPr>
        <w:t xml:space="preserve"> Sucia</w:t>
      </w:r>
      <w:r w:rsidR="001C5455" w:rsidRPr="00146730">
        <w:rPr>
          <w:rFonts w:ascii="Times New Roman" w:hAnsi="Times New Roman" w:cs="Times New Roman"/>
          <w:sz w:val="24"/>
          <w:szCs w:val="24"/>
        </w:rPr>
        <w:t xml:space="preserve"> y Contaminada</w:t>
      </w:r>
      <w:r w:rsidRPr="00146730">
        <w:rPr>
          <w:rFonts w:ascii="Times New Roman" w:hAnsi="Times New Roman" w:cs="Times New Roman"/>
          <w:sz w:val="24"/>
          <w:szCs w:val="24"/>
        </w:rPr>
        <w:t xml:space="preserve"> que deberá seguir el Desarrollador en el Hospital.</w:t>
      </w:r>
    </w:p>
    <w:p w14:paraId="5DD44173" w14:textId="08BD26D1" w:rsidR="004721BD" w:rsidRPr="00146730" w:rsidRDefault="004721BD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t xml:space="preserve">Procedimiento para el transporte y almacenamiento de </w:t>
      </w:r>
      <w:r w:rsidR="004A1AC1">
        <w:rPr>
          <w:rFonts w:ascii="Times New Roman" w:hAnsi="Times New Roman" w:cs="Times New Roman"/>
          <w:sz w:val="24"/>
          <w:szCs w:val="24"/>
        </w:rPr>
        <w:t>R</w:t>
      </w:r>
      <w:r w:rsidR="004A1AC1" w:rsidRPr="00146730">
        <w:rPr>
          <w:rFonts w:ascii="Times New Roman" w:hAnsi="Times New Roman" w:cs="Times New Roman"/>
          <w:sz w:val="24"/>
          <w:szCs w:val="24"/>
        </w:rPr>
        <w:t xml:space="preserve">opa </w:t>
      </w:r>
      <w:r w:rsidR="00D40F54">
        <w:rPr>
          <w:rFonts w:ascii="Times New Roman" w:hAnsi="Times New Roman" w:cs="Times New Roman"/>
          <w:sz w:val="24"/>
          <w:szCs w:val="24"/>
        </w:rPr>
        <w:t>D</w:t>
      </w:r>
      <w:r w:rsidR="00D40F54" w:rsidRPr="00146730">
        <w:rPr>
          <w:rFonts w:ascii="Times New Roman" w:hAnsi="Times New Roman" w:cs="Times New Roman"/>
          <w:sz w:val="24"/>
          <w:szCs w:val="24"/>
        </w:rPr>
        <w:t>esechable</w:t>
      </w:r>
      <w:r w:rsidRPr="00146730">
        <w:rPr>
          <w:rFonts w:ascii="Times New Roman" w:hAnsi="Times New Roman" w:cs="Times New Roman"/>
          <w:sz w:val="24"/>
          <w:szCs w:val="24"/>
        </w:rPr>
        <w:t>.</w:t>
      </w:r>
    </w:p>
    <w:p w14:paraId="5DD44174" w14:textId="5FCD580D" w:rsidR="00FE2677" w:rsidRPr="00146730" w:rsidRDefault="00526306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t xml:space="preserve">Procedimiento para </w:t>
      </w:r>
      <w:r w:rsidR="00523CAC">
        <w:rPr>
          <w:rFonts w:ascii="Times New Roman" w:hAnsi="Times New Roman" w:cs="Times New Roman"/>
          <w:sz w:val="24"/>
          <w:szCs w:val="24"/>
        </w:rPr>
        <w:t>R</w:t>
      </w:r>
      <w:r w:rsidR="00523CAC" w:rsidRPr="00146730">
        <w:rPr>
          <w:rFonts w:ascii="Times New Roman" w:hAnsi="Times New Roman" w:cs="Times New Roman"/>
          <w:sz w:val="24"/>
          <w:szCs w:val="24"/>
        </w:rPr>
        <w:t xml:space="preserve">ehabilitación </w:t>
      </w:r>
      <w:r w:rsidRPr="00146730">
        <w:rPr>
          <w:rFonts w:ascii="Times New Roman" w:hAnsi="Times New Roman" w:cs="Times New Roman"/>
          <w:sz w:val="24"/>
          <w:szCs w:val="24"/>
        </w:rPr>
        <w:t>de la Ropa</w:t>
      </w:r>
      <w:r w:rsidR="00B24386" w:rsidRPr="00146730">
        <w:rPr>
          <w:rFonts w:ascii="Times New Roman" w:hAnsi="Times New Roman" w:cs="Times New Roman"/>
          <w:sz w:val="24"/>
          <w:szCs w:val="24"/>
        </w:rPr>
        <w:t xml:space="preserve"> R</w:t>
      </w:r>
      <w:r w:rsidR="004721BD" w:rsidRPr="00146730">
        <w:rPr>
          <w:rFonts w:ascii="Times New Roman" w:hAnsi="Times New Roman" w:cs="Times New Roman"/>
          <w:sz w:val="24"/>
          <w:szCs w:val="24"/>
        </w:rPr>
        <w:t>eusable</w:t>
      </w:r>
      <w:r w:rsidR="00662DF6" w:rsidRPr="00146730">
        <w:rPr>
          <w:rFonts w:ascii="Times New Roman" w:hAnsi="Times New Roman" w:cs="Times New Roman"/>
          <w:sz w:val="24"/>
          <w:szCs w:val="24"/>
        </w:rPr>
        <w:t>, por el Desarrollador.</w:t>
      </w:r>
    </w:p>
    <w:p w14:paraId="5DD44175" w14:textId="77777777" w:rsidR="00432953" w:rsidRPr="00146730" w:rsidRDefault="00432953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t xml:space="preserve">Procedimiento para la determinación de la </w:t>
      </w:r>
      <w:r w:rsidR="008351E2" w:rsidRPr="00146730">
        <w:rPr>
          <w:rFonts w:ascii="Times New Roman" w:hAnsi="Times New Roman" w:cs="Times New Roman"/>
          <w:sz w:val="24"/>
          <w:szCs w:val="24"/>
        </w:rPr>
        <w:t>R</w:t>
      </w:r>
      <w:r w:rsidRPr="00146730">
        <w:rPr>
          <w:rFonts w:ascii="Times New Roman" w:hAnsi="Times New Roman" w:cs="Times New Roman"/>
          <w:sz w:val="24"/>
          <w:szCs w:val="24"/>
        </w:rPr>
        <w:t xml:space="preserve">opa de </w:t>
      </w:r>
      <w:r w:rsidR="008351E2" w:rsidRPr="00146730">
        <w:rPr>
          <w:rFonts w:ascii="Times New Roman" w:hAnsi="Times New Roman" w:cs="Times New Roman"/>
          <w:sz w:val="24"/>
          <w:szCs w:val="24"/>
        </w:rPr>
        <w:t>B</w:t>
      </w:r>
      <w:r w:rsidR="009543AA" w:rsidRPr="00146730">
        <w:rPr>
          <w:rFonts w:ascii="Times New Roman" w:hAnsi="Times New Roman" w:cs="Times New Roman"/>
          <w:sz w:val="24"/>
          <w:szCs w:val="24"/>
        </w:rPr>
        <w:t>aja R</w:t>
      </w:r>
      <w:r w:rsidRPr="00146730">
        <w:rPr>
          <w:rFonts w:ascii="Times New Roman" w:hAnsi="Times New Roman" w:cs="Times New Roman"/>
          <w:sz w:val="24"/>
          <w:szCs w:val="24"/>
        </w:rPr>
        <w:t>eusable</w:t>
      </w:r>
      <w:r w:rsidR="008351E2" w:rsidRPr="00146730">
        <w:rPr>
          <w:rFonts w:ascii="Times New Roman" w:hAnsi="Times New Roman" w:cs="Times New Roman"/>
          <w:sz w:val="24"/>
          <w:szCs w:val="24"/>
        </w:rPr>
        <w:t xml:space="preserve"> y solicitud de cambio.</w:t>
      </w:r>
    </w:p>
    <w:p w14:paraId="5DD44176" w14:textId="77777777" w:rsidR="00FE2677" w:rsidRPr="00146730" w:rsidRDefault="00526306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lastRenderedPageBreak/>
        <w:t>Descripción del procedimiento de esterilización para la Ropa</w:t>
      </w:r>
      <w:r w:rsidR="009543AA" w:rsidRPr="00146730">
        <w:rPr>
          <w:rFonts w:ascii="Times New Roman" w:hAnsi="Times New Roman" w:cs="Times New Roman"/>
          <w:sz w:val="24"/>
          <w:szCs w:val="24"/>
        </w:rPr>
        <w:t xml:space="preserve"> R</w:t>
      </w:r>
      <w:r w:rsidR="004721BD" w:rsidRPr="00146730">
        <w:rPr>
          <w:rFonts w:ascii="Times New Roman" w:hAnsi="Times New Roman" w:cs="Times New Roman"/>
          <w:sz w:val="24"/>
          <w:szCs w:val="24"/>
        </w:rPr>
        <w:t>eusable</w:t>
      </w:r>
      <w:r w:rsidR="009543AA" w:rsidRPr="00146730">
        <w:rPr>
          <w:rFonts w:ascii="Times New Roman" w:hAnsi="Times New Roman" w:cs="Times New Roman"/>
          <w:sz w:val="24"/>
          <w:szCs w:val="24"/>
        </w:rPr>
        <w:t xml:space="preserve"> y D</w:t>
      </w:r>
      <w:r w:rsidR="005A56D3" w:rsidRPr="00146730">
        <w:rPr>
          <w:rFonts w:ascii="Times New Roman" w:hAnsi="Times New Roman" w:cs="Times New Roman"/>
          <w:sz w:val="24"/>
          <w:szCs w:val="24"/>
        </w:rPr>
        <w:t>esechable</w:t>
      </w:r>
      <w:r w:rsidR="004721BD" w:rsidRPr="00146730">
        <w:rPr>
          <w:rFonts w:ascii="Times New Roman" w:hAnsi="Times New Roman" w:cs="Times New Roman"/>
          <w:sz w:val="24"/>
          <w:szCs w:val="24"/>
        </w:rPr>
        <w:t>.</w:t>
      </w:r>
      <w:r w:rsidR="005A56D3" w:rsidRPr="001467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D44177" w14:textId="04F7B7C3" w:rsidR="0025508A" w:rsidRPr="00146730" w:rsidRDefault="0025508A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t xml:space="preserve">Plan de </w:t>
      </w:r>
      <w:r w:rsidR="00D40F54">
        <w:rPr>
          <w:rFonts w:ascii="Times New Roman" w:hAnsi="Times New Roman" w:cs="Times New Roman"/>
          <w:sz w:val="24"/>
          <w:szCs w:val="24"/>
        </w:rPr>
        <w:t>c</w:t>
      </w:r>
      <w:r w:rsidR="00D40F54" w:rsidRPr="00146730">
        <w:rPr>
          <w:rFonts w:ascii="Times New Roman" w:hAnsi="Times New Roman" w:cs="Times New Roman"/>
          <w:sz w:val="24"/>
          <w:szCs w:val="24"/>
        </w:rPr>
        <w:t xml:space="preserve">ontingencia </w:t>
      </w:r>
      <w:r w:rsidRPr="00146730">
        <w:rPr>
          <w:rFonts w:ascii="Times New Roman" w:hAnsi="Times New Roman" w:cs="Times New Roman"/>
          <w:sz w:val="24"/>
          <w:szCs w:val="24"/>
        </w:rPr>
        <w:t xml:space="preserve">para dar </w:t>
      </w:r>
      <w:r w:rsidR="009543AA" w:rsidRPr="00146730">
        <w:rPr>
          <w:rFonts w:ascii="Times New Roman" w:hAnsi="Times New Roman" w:cs="Times New Roman"/>
          <w:sz w:val="24"/>
          <w:szCs w:val="24"/>
        </w:rPr>
        <w:t>cumplimento</w:t>
      </w:r>
      <w:r w:rsidRPr="00146730">
        <w:rPr>
          <w:rFonts w:ascii="Times New Roman" w:hAnsi="Times New Roman" w:cs="Times New Roman"/>
          <w:sz w:val="24"/>
          <w:szCs w:val="24"/>
        </w:rPr>
        <w:t xml:space="preserve"> con </w:t>
      </w:r>
      <w:r w:rsidR="009543AA" w:rsidRPr="00146730">
        <w:rPr>
          <w:rFonts w:ascii="Times New Roman" w:hAnsi="Times New Roman" w:cs="Times New Roman"/>
          <w:sz w:val="24"/>
          <w:szCs w:val="24"/>
        </w:rPr>
        <w:t xml:space="preserve">lo </w:t>
      </w:r>
      <w:r w:rsidRPr="00146730">
        <w:rPr>
          <w:rFonts w:ascii="Times New Roman" w:hAnsi="Times New Roman" w:cs="Times New Roman"/>
          <w:sz w:val="24"/>
          <w:szCs w:val="24"/>
        </w:rPr>
        <w:t xml:space="preserve">establecido en </w:t>
      </w:r>
      <w:r w:rsidRPr="00CD41D3">
        <w:rPr>
          <w:rFonts w:ascii="Times New Roman" w:hAnsi="Times New Roman" w:cs="Times New Roman"/>
          <w:b/>
          <w:sz w:val="24"/>
          <w:szCs w:val="24"/>
        </w:rPr>
        <w:t xml:space="preserve">Anexo 10 </w:t>
      </w:r>
      <w:r w:rsidR="00CD41D3" w:rsidRPr="008812F9">
        <w:rPr>
          <w:rFonts w:ascii="Times New Roman" w:hAnsi="Times New Roman"/>
          <w:b/>
          <w:sz w:val="24"/>
        </w:rPr>
        <w:t>(</w:t>
      </w:r>
      <w:r w:rsidR="00CD41D3" w:rsidRPr="00CD41D3">
        <w:rPr>
          <w:rFonts w:ascii="Times New Roman" w:hAnsi="Times New Roman" w:cs="Times New Roman"/>
          <w:b/>
          <w:i/>
          <w:sz w:val="24"/>
          <w:szCs w:val="24"/>
        </w:rPr>
        <w:t>Requerimiento</w:t>
      </w:r>
      <w:r w:rsidR="006F11CA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CD41D3" w:rsidRPr="00CD41D3">
        <w:rPr>
          <w:rFonts w:ascii="Times New Roman" w:hAnsi="Times New Roman" w:cs="Times New Roman"/>
          <w:b/>
          <w:i/>
          <w:sz w:val="24"/>
          <w:szCs w:val="24"/>
        </w:rPr>
        <w:t xml:space="preserve"> de Servicios</w:t>
      </w:r>
      <w:r w:rsidR="00CD41D3" w:rsidRPr="00E529CA">
        <w:rPr>
          <w:rFonts w:ascii="Times New Roman" w:hAnsi="Times New Roman"/>
          <w:b/>
          <w:sz w:val="24"/>
        </w:rPr>
        <w:t>)</w:t>
      </w:r>
      <w:r w:rsidR="00CD41D3" w:rsidRPr="00E529CA">
        <w:rPr>
          <w:rFonts w:ascii="Times New Roman" w:hAnsi="Times New Roman"/>
          <w:sz w:val="24"/>
        </w:rPr>
        <w:t>.</w:t>
      </w:r>
    </w:p>
    <w:p w14:paraId="5DD44178" w14:textId="2E517075" w:rsidR="00526306" w:rsidRPr="00146730" w:rsidRDefault="00662DF6" w:rsidP="00E529CA">
      <w:pPr>
        <w:pStyle w:val="Prrafodelista"/>
        <w:numPr>
          <w:ilvl w:val="0"/>
          <w:numId w:val="4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730">
        <w:rPr>
          <w:rFonts w:ascii="Times New Roman" w:hAnsi="Times New Roman" w:cs="Times New Roman"/>
          <w:sz w:val="24"/>
          <w:szCs w:val="24"/>
        </w:rPr>
        <w:t xml:space="preserve">Calendario </w:t>
      </w:r>
      <w:r w:rsidR="00526306" w:rsidRPr="00146730">
        <w:rPr>
          <w:rFonts w:ascii="Times New Roman" w:hAnsi="Times New Roman" w:cs="Times New Roman"/>
          <w:sz w:val="24"/>
          <w:szCs w:val="24"/>
        </w:rPr>
        <w:t>de estudios microbiológicos a realizar a la Ropa</w:t>
      </w:r>
      <w:r w:rsidR="009543AA" w:rsidRPr="00146730">
        <w:rPr>
          <w:rFonts w:ascii="Times New Roman" w:hAnsi="Times New Roman" w:cs="Times New Roman"/>
          <w:sz w:val="24"/>
          <w:szCs w:val="24"/>
        </w:rPr>
        <w:t xml:space="preserve"> R</w:t>
      </w:r>
      <w:r w:rsidR="004721BD" w:rsidRPr="00146730">
        <w:rPr>
          <w:rFonts w:ascii="Times New Roman" w:hAnsi="Times New Roman" w:cs="Times New Roman"/>
          <w:sz w:val="24"/>
          <w:szCs w:val="24"/>
        </w:rPr>
        <w:t>eusable</w:t>
      </w:r>
      <w:r w:rsidRPr="00146730">
        <w:rPr>
          <w:rFonts w:ascii="Times New Roman" w:hAnsi="Times New Roman" w:cs="Times New Roman"/>
          <w:sz w:val="24"/>
          <w:szCs w:val="24"/>
        </w:rPr>
        <w:t xml:space="preserve">, </w:t>
      </w:r>
      <w:r w:rsidR="00D40F54">
        <w:rPr>
          <w:rFonts w:ascii="Times New Roman" w:hAnsi="Times New Roman" w:cs="Times New Roman"/>
          <w:sz w:val="24"/>
          <w:szCs w:val="24"/>
        </w:rPr>
        <w:t>E</w:t>
      </w:r>
      <w:r w:rsidR="00D40F54" w:rsidRPr="00146730">
        <w:rPr>
          <w:rFonts w:ascii="Times New Roman" w:hAnsi="Times New Roman" w:cs="Times New Roman"/>
          <w:sz w:val="24"/>
          <w:szCs w:val="24"/>
        </w:rPr>
        <w:t xml:space="preserve">quipos </w:t>
      </w:r>
      <w:r w:rsidR="007A3E62" w:rsidRPr="00146730">
        <w:rPr>
          <w:rFonts w:ascii="Times New Roman" w:hAnsi="Times New Roman" w:cs="Times New Roman"/>
          <w:sz w:val="24"/>
          <w:szCs w:val="24"/>
        </w:rPr>
        <w:t xml:space="preserve">y sitios de almacenamiento del proceso de ropería, </w:t>
      </w:r>
      <w:r w:rsidRPr="00146730">
        <w:rPr>
          <w:rFonts w:ascii="Times New Roman" w:hAnsi="Times New Roman" w:cs="Times New Roman"/>
          <w:sz w:val="24"/>
          <w:szCs w:val="24"/>
        </w:rPr>
        <w:t xml:space="preserve">a fin de </w:t>
      </w:r>
      <w:r w:rsidR="00526306" w:rsidRPr="00146730">
        <w:rPr>
          <w:rFonts w:ascii="Times New Roman" w:hAnsi="Times New Roman" w:cs="Times New Roman"/>
          <w:sz w:val="24"/>
          <w:szCs w:val="24"/>
        </w:rPr>
        <w:t>garantizar su correcta desinfección y esterilización.</w:t>
      </w:r>
    </w:p>
    <w:p w14:paraId="5DD4417A" w14:textId="5161F994" w:rsidR="00FE2677" w:rsidRPr="00060AAD" w:rsidRDefault="00FE2677" w:rsidP="00E529CA">
      <w:pPr>
        <w:pStyle w:val="Prrafodelista"/>
        <w:numPr>
          <w:ilvl w:val="1"/>
          <w:numId w:val="2"/>
        </w:numPr>
        <w:spacing w:before="60" w:after="120"/>
        <w:ind w:left="851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Servicio de </w:t>
      </w:r>
      <w:r w:rsidR="00526306" w:rsidRPr="00060AAD">
        <w:rPr>
          <w:rFonts w:ascii="Times New Roman" w:hAnsi="Times New Roman" w:cs="Times New Roman"/>
          <w:sz w:val="24"/>
          <w:szCs w:val="24"/>
        </w:rPr>
        <w:t xml:space="preserve">Ropería </w:t>
      </w:r>
      <w:r w:rsidRPr="00060AAD">
        <w:rPr>
          <w:rFonts w:ascii="Times New Roman" w:hAnsi="Times New Roman" w:cs="Times New Roman"/>
          <w:sz w:val="24"/>
          <w:szCs w:val="24"/>
        </w:rPr>
        <w:t xml:space="preserve">se </w:t>
      </w:r>
      <w:r w:rsidR="00526306" w:rsidRPr="00060AAD">
        <w:rPr>
          <w:rFonts w:ascii="Times New Roman" w:hAnsi="Times New Roman" w:cs="Times New Roman"/>
          <w:sz w:val="24"/>
          <w:szCs w:val="24"/>
        </w:rPr>
        <w:t xml:space="preserve">prestará </w:t>
      </w:r>
      <w:r w:rsidR="00662DF6" w:rsidRPr="00060AAD">
        <w:rPr>
          <w:rFonts w:ascii="Times New Roman" w:hAnsi="Times New Roman" w:cs="Times New Roman"/>
          <w:sz w:val="24"/>
          <w:szCs w:val="24"/>
        </w:rPr>
        <w:t>conforme a</w:t>
      </w:r>
      <w:r w:rsidR="00D23673">
        <w:rPr>
          <w:rFonts w:ascii="Times New Roman" w:hAnsi="Times New Roman" w:cs="Times New Roman"/>
          <w:sz w:val="24"/>
          <w:szCs w:val="24"/>
        </w:rPr>
        <w:t xml:space="preserve">l </w:t>
      </w:r>
      <w:r w:rsidR="00526306" w:rsidRPr="00060AAD">
        <w:rPr>
          <w:rFonts w:ascii="Times New Roman" w:hAnsi="Times New Roman" w:cs="Times New Roman"/>
          <w:sz w:val="24"/>
          <w:szCs w:val="24"/>
        </w:rPr>
        <w:t>programa</w:t>
      </w:r>
      <w:r w:rsidR="00D23673">
        <w:rPr>
          <w:rFonts w:ascii="Times New Roman" w:hAnsi="Times New Roman" w:cs="Times New Roman"/>
          <w:sz w:val="24"/>
          <w:szCs w:val="24"/>
        </w:rPr>
        <w:t xml:space="preserve"> </w:t>
      </w:r>
      <w:r w:rsidR="00526306" w:rsidRPr="00060AAD">
        <w:rPr>
          <w:rFonts w:ascii="Times New Roman" w:hAnsi="Times New Roman" w:cs="Times New Roman"/>
          <w:sz w:val="24"/>
          <w:szCs w:val="24"/>
        </w:rPr>
        <w:t>establecido en los Manuales de Operación y a la disponibilidad</w:t>
      </w:r>
      <w:r w:rsidR="00662DF6" w:rsidRPr="00060AAD">
        <w:rPr>
          <w:rFonts w:ascii="Times New Roman" w:hAnsi="Times New Roman" w:cs="Times New Roman"/>
          <w:sz w:val="24"/>
          <w:szCs w:val="24"/>
        </w:rPr>
        <w:t xml:space="preserve"> requerida</w:t>
      </w:r>
      <w:r w:rsidR="00526306" w:rsidRPr="00060AAD">
        <w:rPr>
          <w:rFonts w:ascii="Times New Roman" w:hAnsi="Times New Roman" w:cs="Times New Roman"/>
          <w:sz w:val="24"/>
          <w:szCs w:val="24"/>
        </w:rPr>
        <w:t xml:space="preserve"> y productividad de las Unidades </w:t>
      </w:r>
      <w:r w:rsidR="00FB581E" w:rsidRPr="00060AAD">
        <w:rPr>
          <w:rFonts w:ascii="Times New Roman" w:hAnsi="Times New Roman" w:cs="Times New Roman"/>
          <w:sz w:val="24"/>
          <w:szCs w:val="24"/>
        </w:rPr>
        <w:t xml:space="preserve">Funcionales </w:t>
      </w:r>
      <w:r w:rsidR="00526306" w:rsidRPr="00060AAD">
        <w:rPr>
          <w:rFonts w:ascii="Times New Roman" w:hAnsi="Times New Roman" w:cs="Times New Roman"/>
          <w:sz w:val="24"/>
          <w:szCs w:val="24"/>
        </w:rPr>
        <w:t xml:space="preserve">descritas en </w:t>
      </w:r>
      <w:r w:rsidR="00D23673" w:rsidRPr="00864BAA">
        <w:rPr>
          <w:rFonts w:ascii="Times New Roman" w:hAnsi="Times New Roman" w:cs="Times New Roman"/>
          <w:b/>
          <w:sz w:val="24"/>
          <w:szCs w:val="24"/>
        </w:rPr>
        <w:t>Apéndice C (</w:t>
      </w:r>
      <w:r w:rsidR="00D23673" w:rsidRPr="00E529CA">
        <w:rPr>
          <w:rFonts w:ascii="Times New Roman" w:hAnsi="Times New Roman"/>
          <w:b/>
          <w:sz w:val="24"/>
        </w:rPr>
        <w:t xml:space="preserve">Requerimientos </w:t>
      </w:r>
      <w:r w:rsidR="00D23673" w:rsidRPr="007223BA">
        <w:rPr>
          <w:rFonts w:ascii="Times New Roman" w:hAnsi="Times New Roman" w:cs="Times New Roman"/>
          <w:b/>
          <w:sz w:val="24"/>
          <w:szCs w:val="24"/>
        </w:rPr>
        <w:t xml:space="preserve">Anuales </w:t>
      </w:r>
      <w:r w:rsidR="00D23673" w:rsidRPr="00E529CA">
        <w:rPr>
          <w:rFonts w:ascii="Times New Roman" w:hAnsi="Times New Roman"/>
          <w:b/>
          <w:sz w:val="24"/>
        </w:rPr>
        <w:t xml:space="preserve">de </w:t>
      </w:r>
      <w:r w:rsidR="00D23673" w:rsidRPr="007223BA">
        <w:rPr>
          <w:rFonts w:ascii="Times New Roman" w:hAnsi="Times New Roman" w:cs="Times New Roman"/>
          <w:b/>
          <w:sz w:val="24"/>
          <w:szCs w:val="24"/>
        </w:rPr>
        <w:t>Procedimientos</w:t>
      </w:r>
      <w:r w:rsidR="00D23673" w:rsidRPr="00864BAA">
        <w:rPr>
          <w:rFonts w:ascii="Times New Roman" w:hAnsi="Times New Roman" w:cs="Times New Roman"/>
          <w:b/>
          <w:sz w:val="24"/>
          <w:szCs w:val="24"/>
        </w:rPr>
        <w:t>)</w:t>
      </w:r>
      <w:r w:rsidR="00D23673">
        <w:rPr>
          <w:rFonts w:ascii="Times New Roman" w:hAnsi="Times New Roman" w:cs="Times New Roman"/>
          <w:sz w:val="24"/>
          <w:szCs w:val="24"/>
        </w:rPr>
        <w:t xml:space="preserve"> del</w:t>
      </w:r>
      <w:r w:rsidR="00D23673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D23673" w:rsidRPr="00060AAD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D23673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D23673" w:rsidRPr="00060AAD">
        <w:rPr>
          <w:rFonts w:ascii="Times New Roman" w:hAnsi="Times New Roman" w:cs="Times New Roman"/>
          <w:b/>
          <w:sz w:val="24"/>
          <w:szCs w:val="24"/>
        </w:rPr>
        <w:t>(</w:t>
      </w:r>
      <w:r w:rsidR="00D23673" w:rsidRPr="00060AAD">
        <w:rPr>
          <w:rFonts w:ascii="Times New Roman" w:hAnsi="Times New Roman" w:cs="Times New Roman"/>
          <w:b/>
          <w:i/>
          <w:sz w:val="24"/>
          <w:szCs w:val="24"/>
        </w:rPr>
        <w:t xml:space="preserve">Requerimientos de </w:t>
      </w:r>
      <w:r w:rsidR="00D23673">
        <w:rPr>
          <w:rFonts w:ascii="Times New Roman" w:hAnsi="Times New Roman" w:cs="Times New Roman"/>
          <w:b/>
          <w:i/>
          <w:sz w:val="24"/>
          <w:szCs w:val="24"/>
        </w:rPr>
        <w:t>Equipo</w:t>
      </w:r>
      <w:r w:rsidR="00D23673"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="00526306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7C" w14:textId="035DF5C5" w:rsidR="005232C6" w:rsidRPr="00060AAD" w:rsidRDefault="005232C6" w:rsidP="00E529CA">
      <w:pPr>
        <w:pStyle w:val="Prrafodelista"/>
        <w:numPr>
          <w:ilvl w:val="1"/>
          <w:numId w:val="2"/>
        </w:numPr>
        <w:spacing w:before="60" w:after="120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</w:t>
      </w:r>
      <w:r w:rsidR="00662DF6" w:rsidRPr="00060AAD">
        <w:rPr>
          <w:rFonts w:ascii="Times New Roman" w:hAnsi="Times New Roman" w:cs="Times New Roman"/>
          <w:sz w:val="24"/>
          <w:szCs w:val="24"/>
        </w:rPr>
        <w:t>a</w:t>
      </w:r>
      <w:r w:rsidRPr="00060AAD">
        <w:rPr>
          <w:rFonts w:ascii="Times New Roman" w:hAnsi="Times New Roman" w:cs="Times New Roman"/>
          <w:sz w:val="24"/>
          <w:szCs w:val="24"/>
        </w:rPr>
        <w:t xml:space="preserve">tender </w:t>
      </w:r>
      <w:r w:rsidR="00D23673">
        <w:rPr>
          <w:rFonts w:ascii="Times New Roman" w:hAnsi="Times New Roman" w:cs="Times New Roman"/>
          <w:sz w:val="24"/>
          <w:szCs w:val="24"/>
        </w:rPr>
        <w:t>Solicitudes</w:t>
      </w:r>
      <w:r w:rsidRPr="00060AAD">
        <w:rPr>
          <w:rFonts w:ascii="Times New Roman" w:hAnsi="Times New Roman" w:cs="Times New Roman"/>
          <w:sz w:val="24"/>
          <w:szCs w:val="24"/>
        </w:rPr>
        <w:t xml:space="preserve"> de Servicio</w:t>
      </w:r>
      <w:r w:rsidR="00662DF6" w:rsidRPr="00060AAD">
        <w:rPr>
          <w:rFonts w:ascii="Times New Roman" w:hAnsi="Times New Roman" w:cs="Times New Roman"/>
          <w:sz w:val="24"/>
          <w:szCs w:val="24"/>
        </w:rPr>
        <w:t>s</w:t>
      </w:r>
      <w:r w:rsidRPr="00060AAD">
        <w:rPr>
          <w:rFonts w:ascii="Times New Roman" w:hAnsi="Times New Roman" w:cs="Times New Roman"/>
          <w:sz w:val="24"/>
          <w:szCs w:val="24"/>
        </w:rPr>
        <w:t xml:space="preserve"> de Eventos Programados y Eventos No Programados</w:t>
      </w:r>
      <w:r w:rsidR="00662DF6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para el Servicio de Suministro de </w:t>
      </w:r>
      <w:r w:rsidR="005A1E3F" w:rsidRPr="00060AAD">
        <w:rPr>
          <w:rFonts w:ascii="Times New Roman" w:hAnsi="Times New Roman" w:cs="Times New Roman"/>
          <w:sz w:val="24"/>
          <w:szCs w:val="24"/>
        </w:rPr>
        <w:t>Ropería</w:t>
      </w:r>
      <w:r w:rsidRPr="00060AAD">
        <w:rPr>
          <w:rFonts w:ascii="Times New Roman" w:hAnsi="Times New Roman" w:cs="Times New Roman"/>
          <w:sz w:val="24"/>
          <w:szCs w:val="24"/>
        </w:rPr>
        <w:t xml:space="preserve">, durante las 24 horas </w:t>
      </w:r>
      <w:r w:rsidR="00D40F54">
        <w:rPr>
          <w:rFonts w:ascii="Times New Roman" w:hAnsi="Times New Roman" w:cs="Times New Roman"/>
          <w:sz w:val="24"/>
          <w:szCs w:val="24"/>
        </w:rPr>
        <w:t>del día</w:t>
      </w:r>
      <w:r w:rsidRPr="00060AAD">
        <w:rPr>
          <w:rFonts w:ascii="Times New Roman" w:hAnsi="Times New Roman" w:cs="Times New Roman"/>
          <w:sz w:val="24"/>
          <w:szCs w:val="24"/>
        </w:rPr>
        <w:t xml:space="preserve"> los 365 días </w:t>
      </w:r>
      <w:r w:rsidR="005A1E3F" w:rsidRPr="00060AAD">
        <w:rPr>
          <w:rFonts w:ascii="Times New Roman" w:hAnsi="Times New Roman" w:cs="Times New Roman"/>
          <w:sz w:val="24"/>
          <w:szCs w:val="24"/>
        </w:rPr>
        <w:t xml:space="preserve">del año y de acuerdo a la </w:t>
      </w:r>
      <w:r w:rsidR="004721BD" w:rsidRPr="00060AAD">
        <w:rPr>
          <w:rFonts w:ascii="Times New Roman" w:hAnsi="Times New Roman" w:cs="Times New Roman"/>
          <w:sz w:val="24"/>
          <w:szCs w:val="24"/>
        </w:rPr>
        <w:t xml:space="preserve">necesidad </w:t>
      </w:r>
      <w:r w:rsidR="005A1E3F" w:rsidRPr="00060AAD">
        <w:rPr>
          <w:rFonts w:ascii="Times New Roman" w:hAnsi="Times New Roman" w:cs="Times New Roman"/>
          <w:sz w:val="24"/>
          <w:szCs w:val="24"/>
        </w:rPr>
        <w:t xml:space="preserve">para cada </w:t>
      </w:r>
      <w:r w:rsidRPr="00060AAD">
        <w:rPr>
          <w:rFonts w:ascii="Times New Roman" w:hAnsi="Times New Roman" w:cs="Times New Roman"/>
          <w:sz w:val="24"/>
          <w:szCs w:val="24"/>
        </w:rPr>
        <w:t>U</w:t>
      </w:r>
      <w:r w:rsidR="005A1E3F" w:rsidRPr="00060AAD">
        <w:rPr>
          <w:rFonts w:ascii="Times New Roman" w:hAnsi="Times New Roman" w:cs="Times New Roman"/>
          <w:sz w:val="24"/>
          <w:szCs w:val="24"/>
        </w:rPr>
        <w:t>nidad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FB581E" w:rsidRPr="00060AAD">
        <w:rPr>
          <w:rFonts w:ascii="Times New Roman" w:hAnsi="Times New Roman" w:cs="Times New Roman"/>
          <w:sz w:val="24"/>
          <w:szCs w:val="24"/>
        </w:rPr>
        <w:t>Funcional</w:t>
      </w:r>
      <w:r w:rsidR="004721BD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 xml:space="preserve">en términos del </w:t>
      </w:r>
      <w:r w:rsidRPr="00060AAD">
        <w:rPr>
          <w:rFonts w:ascii="Times New Roman" w:hAnsi="Times New Roman" w:cs="Times New Roman"/>
          <w:b/>
          <w:sz w:val="24"/>
          <w:szCs w:val="24"/>
        </w:rPr>
        <w:t xml:space="preserve">Anexo 10 </w:t>
      </w:r>
      <w:r w:rsidRPr="00E529CA">
        <w:rPr>
          <w:rFonts w:ascii="Times New Roman" w:hAnsi="Times New Roman"/>
          <w:b/>
          <w:sz w:val="24"/>
        </w:rPr>
        <w:t>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Pr="00E529CA">
        <w:rPr>
          <w:rFonts w:ascii="Times New Roman" w:hAnsi="Times New Roman"/>
          <w:b/>
          <w:sz w:val="24"/>
        </w:rPr>
        <w:t>)</w:t>
      </w:r>
      <w:r w:rsidRPr="00E529CA">
        <w:rPr>
          <w:rFonts w:ascii="Times New Roman" w:hAnsi="Times New Roman"/>
          <w:sz w:val="24"/>
        </w:rPr>
        <w:t>.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66BD6E" w14:textId="77777777" w:rsidR="00FD6282" w:rsidRDefault="00FD6282" w:rsidP="00FD6282">
      <w:pPr>
        <w:pStyle w:val="Prrafodelista"/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54823C" w14:textId="49AB6DDA" w:rsidR="00D23673" w:rsidRDefault="00FD6282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DEFINICIONES</w:t>
      </w:r>
    </w:p>
    <w:p w14:paraId="50A22CF2" w14:textId="77777777" w:rsidR="00FD6282" w:rsidRPr="00FD6282" w:rsidRDefault="00FD6282" w:rsidP="00FD6282">
      <w:pPr>
        <w:pStyle w:val="Prrafodelista"/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D44180" w14:textId="78427A23" w:rsidR="005232C6" w:rsidRPr="00060AAD" w:rsidRDefault="005232C6" w:rsidP="00E529CA">
      <w:pPr>
        <w:pStyle w:val="Prrafodelista"/>
        <w:numPr>
          <w:ilvl w:val="1"/>
          <w:numId w:val="2"/>
        </w:numPr>
        <w:spacing w:before="60" w:after="120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Cualquier referencia en este documento a “Estándares Específicos”</w:t>
      </w:r>
      <w:r w:rsidR="00213EFA" w:rsidRPr="00060AAD">
        <w:rPr>
          <w:rFonts w:ascii="Times New Roman" w:hAnsi="Times New Roman" w:cs="Times New Roman"/>
          <w:sz w:val="24"/>
          <w:szCs w:val="24"/>
        </w:rPr>
        <w:t>,</w:t>
      </w:r>
      <w:r w:rsidR="0076757A" w:rsidRPr="00060AAD">
        <w:rPr>
          <w:rFonts w:ascii="Times New Roman" w:hAnsi="Times New Roman" w:cs="Times New Roman"/>
          <w:sz w:val="24"/>
          <w:szCs w:val="24"/>
        </w:rPr>
        <w:t xml:space="preserve"> se referirá a </w:t>
      </w:r>
      <w:r w:rsidR="00C64181" w:rsidRPr="00060AAD">
        <w:rPr>
          <w:rFonts w:ascii="Times New Roman" w:hAnsi="Times New Roman" w:cs="Times New Roman"/>
          <w:sz w:val="24"/>
          <w:szCs w:val="24"/>
        </w:rPr>
        <w:t xml:space="preserve">los Estándares Específicos </w:t>
      </w:r>
      <w:r w:rsidRPr="00060AAD">
        <w:rPr>
          <w:rFonts w:ascii="Times New Roman" w:hAnsi="Times New Roman" w:cs="Times New Roman"/>
          <w:sz w:val="24"/>
          <w:szCs w:val="24"/>
        </w:rPr>
        <w:t xml:space="preserve">relacionados con </w:t>
      </w:r>
      <w:r w:rsidR="00213EFA" w:rsidRPr="00060AAD">
        <w:rPr>
          <w:rFonts w:ascii="Times New Roman" w:hAnsi="Times New Roman" w:cs="Times New Roman"/>
          <w:sz w:val="24"/>
          <w:szCs w:val="24"/>
        </w:rPr>
        <w:t xml:space="preserve">el </w:t>
      </w:r>
      <w:r w:rsidRPr="00060AAD">
        <w:rPr>
          <w:rFonts w:ascii="Times New Roman" w:hAnsi="Times New Roman" w:cs="Times New Roman"/>
          <w:sz w:val="24"/>
          <w:szCs w:val="24"/>
        </w:rPr>
        <w:t xml:space="preserve">Servicio de </w:t>
      </w:r>
      <w:r w:rsidR="005A1E3F" w:rsidRPr="00060AAD">
        <w:rPr>
          <w:rFonts w:ascii="Times New Roman" w:hAnsi="Times New Roman" w:cs="Times New Roman"/>
          <w:sz w:val="24"/>
          <w:szCs w:val="24"/>
        </w:rPr>
        <w:t>Ropería (incluyendo los Apéndices contenidos en el presente documento)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82" w14:textId="20C68FDB" w:rsidR="0076757A" w:rsidRPr="00060AAD" w:rsidRDefault="00213EFA" w:rsidP="00E529CA">
      <w:pPr>
        <w:pStyle w:val="Prrafodelista"/>
        <w:numPr>
          <w:ilvl w:val="1"/>
          <w:numId w:val="2"/>
        </w:numPr>
        <w:spacing w:before="60" w:after="120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L</w:t>
      </w:r>
      <w:r w:rsidR="00F13A97" w:rsidRPr="00060AAD">
        <w:rPr>
          <w:rFonts w:ascii="Times New Roman" w:hAnsi="Times New Roman" w:cs="Times New Roman"/>
          <w:sz w:val="24"/>
          <w:szCs w:val="24"/>
        </w:rPr>
        <w:t xml:space="preserve">os conceptos definidos en los Estándares Generales y los términos con mayúscula inicial descritos en </w:t>
      </w:r>
      <w:r w:rsidR="00F13A97" w:rsidRPr="00060AAD">
        <w:rPr>
          <w:rFonts w:ascii="Times New Roman" w:hAnsi="Times New Roman" w:cs="Times New Roman"/>
          <w:b/>
          <w:sz w:val="24"/>
          <w:szCs w:val="24"/>
        </w:rPr>
        <w:t xml:space="preserve">Anexo 1 </w:t>
      </w:r>
      <w:r w:rsidR="00F13A97" w:rsidRPr="00E529CA">
        <w:rPr>
          <w:rFonts w:ascii="Times New Roman" w:hAnsi="Times New Roman"/>
          <w:b/>
          <w:sz w:val="24"/>
        </w:rPr>
        <w:t>(</w:t>
      </w:r>
      <w:r w:rsidR="00F13A97" w:rsidRPr="00060AAD">
        <w:rPr>
          <w:rFonts w:ascii="Times New Roman" w:hAnsi="Times New Roman" w:cs="Times New Roman"/>
          <w:b/>
          <w:i/>
          <w:sz w:val="24"/>
          <w:szCs w:val="24"/>
        </w:rPr>
        <w:t>Definiciones</w:t>
      </w:r>
      <w:r w:rsidR="00F13A97" w:rsidRPr="00E529CA">
        <w:rPr>
          <w:rFonts w:ascii="Times New Roman" w:hAnsi="Times New Roman"/>
          <w:b/>
          <w:sz w:val="24"/>
        </w:rPr>
        <w:t>)</w:t>
      </w:r>
      <w:r w:rsidR="00F13A97" w:rsidRPr="00E529CA">
        <w:rPr>
          <w:rFonts w:ascii="Times New Roman" w:hAnsi="Times New Roman"/>
          <w:sz w:val="24"/>
        </w:rPr>
        <w:t xml:space="preserve">, </w:t>
      </w:r>
      <w:r w:rsidR="00F13A97" w:rsidRPr="00060AAD">
        <w:rPr>
          <w:rFonts w:ascii="Times New Roman" w:hAnsi="Times New Roman" w:cs="Times New Roman"/>
          <w:b/>
          <w:sz w:val="24"/>
          <w:szCs w:val="24"/>
        </w:rPr>
        <w:t xml:space="preserve">Anexo 4 </w:t>
      </w:r>
      <w:r w:rsidR="00F13A97" w:rsidRPr="00E529CA">
        <w:rPr>
          <w:rFonts w:ascii="Times New Roman" w:hAnsi="Times New Roman"/>
          <w:b/>
          <w:sz w:val="24"/>
        </w:rPr>
        <w:t>(</w:t>
      </w:r>
      <w:r w:rsidR="00F13A97" w:rsidRPr="00060AAD">
        <w:rPr>
          <w:rFonts w:ascii="Times New Roman" w:hAnsi="Times New Roman" w:cs="Times New Roman"/>
          <w:b/>
          <w:i/>
          <w:sz w:val="24"/>
          <w:szCs w:val="24"/>
        </w:rPr>
        <w:t>Mecanismo de Pagos</w:t>
      </w:r>
      <w:r w:rsidR="00F13A97" w:rsidRPr="00E529CA">
        <w:rPr>
          <w:rFonts w:ascii="Times New Roman" w:hAnsi="Times New Roman"/>
          <w:b/>
          <w:sz w:val="24"/>
        </w:rPr>
        <w:t>)</w:t>
      </w:r>
      <w:r w:rsidR="00F13A97" w:rsidRPr="00060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A97" w:rsidRPr="00E529CA">
        <w:rPr>
          <w:rFonts w:ascii="Times New Roman" w:hAnsi="Times New Roman"/>
          <w:sz w:val="24"/>
        </w:rPr>
        <w:t xml:space="preserve">y </w:t>
      </w:r>
      <w:r w:rsidR="00F13A97" w:rsidRPr="00060AAD">
        <w:rPr>
          <w:rFonts w:ascii="Times New Roman" w:hAnsi="Times New Roman" w:cs="Times New Roman"/>
          <w:b/>
          <w:sz w:val="24"/>
          <w:szCs w:val="24"/>
        </w:rPr>
        <w:t xml:space="preserve">Anexo 10 </w:t>
      </w:r>
      <w:r w:rsidR="00F13A97" w:rsidRPr="00E529CA">
        <w:rPr>
          <w:rFonts w:ascii="Times New Roman" w:hAnsi="Times New Roman"/>
          <w:b/>
          <w:sz w:val="24"/>
        </w:rPr>
        <w:t>(</w:t>
      </w:r>
      <w:r w:rsidR="00F13A97"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="00F13A97" w:rsidRPr="00E529CA">
        <w:rPr>
          <w:rFonts w:ascii="Times New Roman" w:hAnsi="Times New Roman"/>
          <w:b/>
          <w:sz w:val="24"/>
        </w:rPr>
        <w:t>)</w:t>
      </w:r>
      <w:r w:rsidR="00F13A97" w:rsidRPr="00060AAD">
        <w:rPr>
          <w:rFonts w:ascii="Times New Roman" w:hAnsi="Times New Roman" w:cs="Times New Roman"/>
          <w:sz w:val="24"/>
          <w:szCs w:val="24"/>
        </w:rPr>
        <w:t xml:space="preserve"> serán aplicables </w:t>
      </w:r>
      <w:r w:rsidRPr="00060AAD">
        <w:rPr>
          <w:rFonts w:ascii="Times New Roman" w:hAnsi="Times New Roman" w:cs="Times New Roman"/>
          <w:sz w:val="24"/>
          <w:szCs w:val="24"/>
        </w:rPr>
        <w:t xml:space="preserve">a </w:t>
      </w:r>
      <w:r w:rsidR="00F13A97" w:rsidRPr="00060AAD">
        <w:rPr>
          <w:rFonts w:ascii="Times New Roman" w:hAnsi="Times New Roman" w:cs="Times New Roman"/>
          <w:sz w:val="24"/>
          <w:szCs w:val="24"/>
        </w:rPr>
        <w:t>este documento</w:t>
      </w:r>
      <w:r w:rsidRPr="00060AAD">
        <w:rPr>
          <w:rFonts w:ascii="Times New Roman" w:hAnsi="Times New Roman" w:cs="Times New Roman"/>
          <w:sz w:val="24"/>
          <w:szCs w:val="24"/>
        </w:rPr>
        <w:t>, salvo aquellos casos que se contrapongan con lo aquí descrito</w:t>
      </w:r>
      <w:r w:rsidR="009543AA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84" w14:textId="7C898598" w:rsidR="00A40DD8" w:rsidRPr="00060AAD" w:rsidRDefault="00A40DD8" w:rsidP="00E529CA">
      <w:pPr>
        <w:pStyle w:val="Prrafodelista"/>
        <w:numPr>
          <w:ilvl w:val="1"/>
          <w:numId w:val="2"/>
        </w:numPr>
        <w:spacing w:before="60" w:after="120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Para los Estándares Específicos contenidos en el presente documento, las siguientes palabras y frases tendrán el significado que a continuación se establece</w:t>
      </w:r>
      <w:r w:rsidRPr="00060AAD">
        <w:rPr>
          <w:rFonts w:ascii="Times New Roman" w:hAnsi="Times New Roman" w:cs="Times New Roman"/>
          <w:spacing w:val="-1"/>
          <w:sz w:val="24"/>
          <w:szCs w:val="24"/>
        </w:rPr>
        <w:t>, en lo que no se contrapong</w:t>
      </w:r>
      <w:r w:rsidR="0042078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060AAD">
        <w:rPr>
          <w:rFonts w:ascii="Times New Roman" w:hAnsi="Times New Roman" w:cs="Times New Roman"/>
          <w:spacing w:val="-1"/>
          <w:sz w:val="24"/>
          <w:szCs w:val="24"/>
        </w:rPr>
        <w:t xml:space="preserve"> a lo dispuesto en el </w:t>
      </w:r>
      <w:r w:rsidRPr="00060AAD">
        <w:rPr>
          <w:rFonts w:ascii="Times New Roman" w:hAnsi="Times New Roman" w:cs="Times New Roman"/>
          <w:b/>
          <w:spacing w:val="-1"/>
          <w:sz w:val="24"/>
          <w:szCs w:val="24"/>
        </w:rPr>
        <w:t>Anexo 1 (</w:t>
      </w:r>
      <w:r w:rsidRPr="00060AAD">
        <w:rPr>
          <w:rFonts w:ascii="Times New Roman" w:hAnsi="Times New Roman" w:cs="Times New Roman"/>
          <w:b/>
          <w:i/>
          <w:spacing w:val="-1"/>
          <w:sz w:val="24"/>
          <w:szCs w:val="24"/>
        </w:rPr>
        <w:t>Definiciones</w:t>
      </w:r>
      <w:r w:rsidRPr="00E529CA">
        <w:rPr>
          <w:rFonts w:ascii="Times New Roman" w:hAnsi="Times New Roman"/>
          <w:b/>
          <w:spacing w:val="-1"/>
          <w:sz w:val="24"/>
        </w:rPr>
        <w:t>)</w:t>
      </w:r>
      <w:r w:rsidR="00652C5D" w:rsidRPr="00E529CA">
        <w:rPr>
          <w:rFonts w:ascii="Times New Roman" w:hAnsi="Times New Roman"/>
          <w:spacing w:val="-1"/>
          <w:sz w:val="24"/>
        </w:rPr>
        <w:t>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4"/>
        <w:gridCol w:w="5934"/>
      </w:tblGrid>
      <w:tr w:rsidR="00F13A97" w:rsidRPr="00060AAD" w14:paraId="5DD44188" w14:textId="77777777" w:rsidTr="00E529CA">
        <w:trPr>
          <w:cantSplit/>
        </w:trPr>
        <w:tc>
          <w:tcPr>
            <w:tcW w:w="1639" w:type="pct"/>
            <w:vAlign w:val="center"/>
          </w:tcPr>
          <w:p w14:paraId="5DD44186" w14:textId="77777777" w:rsidR="00F13A97" w:rsidRPr="00060AAD" w:rsidRDefault="00F13A97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F2875" w:rsidRPr="00060AAD">
              <w:rPr>
                <w:rFonts w:ascii="Times New Roman" w:hAnsi="Times New Roman" w:cs="Times New Roman"/>
                <w:sz w:val="24"/>
                <w:szCs w:val="24"/>
              </w:rPr>
              <w:t>Ropa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361" w:type="pct"/>
            <w:vAlign w:val="center"/>
          </w:tcPr>
          <w:p w14:paraId="5DD44187" w14:textId="73A06BE7" w:rsidR="00F13A97" w:rsidRPr="00060AAD" w:rsidRDefault="004A2F06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F2875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rtículos enlistados en el </w:t>
            </w:r>
            <w:r w:rsidR="009F2875" w:rsidRPr="007223BA">
              <w:rPr>
                <w:rFonts w:ascii="Times New Roman" w:hAnsi="Times New Roman"/>
                <w:sz w:val="24"/>
              </w:rPr>
              <w:t>Apéndice A</w:t>
            </w:r>
            <w:r w:rsidR="009C78C8" w:rsidRPr="007223BA">
              <w:rPr>
                <w:rFonts w:ascii="Times New Roman" w:hAnsi="Times New Roman"/>
                <w:sz w:val="24"/>
              </w:rPr>
              <w:t xml:space="preserve"> </w:t>
            </w:r>
            <w:r w:rsidR="009C78C8" w:rsidRPr="006F11C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9C78C8" w:rsidRPr="007223BA">
              <w:rPr>
                <w:rFonts w:ascii="Times New Roman" w:hAnsi="Times New Roman"/>
                <w:sz w:val="24"/>
              </w:rPr>
              <w:t xml:space="preserve"> B</w:t>
            </w:r>
            <w:r w:rsidR="009C78C8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2875" w:rsidRPr="00060AAD">
              <w:rPr>
                <w:rFonts w:ascii="Times New Roman" w:hAnsi="Times New Roman" w:cs="Times New Roman"/>
                <w:sz w:val="24"/>
                <w:szCs w:val="24"/>
              </w:rPr>
              <w:t>de estos Estándares Específicos</w:t>
            </w:r>
            <w:r w:rsidR="00F13A97" w:rsidRPr="00060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B11" w:rsidRPr="00060AAD" w14:paraId="5DD4418B" w14:textId="77777777" w:rsidTr="00E529CA">
        <w:trPr>
          <w:cantSplit/>
        </w:trPr>
        <w:tc>
          <w:tcPr>
            <w:tcW w:w="1639" w:type="pct"/>
            <w:vAlign w:val="center"/>
          </w:tcPr>
          <w:p w14:paraId="5DD44189" w14:textId="77777777" w:rsidR="003B4B11" w:rsidRPr="00060AAD" w:rsidRDefault="009543AA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“Ropa R</w:t>
            </w:r>
            <w:r w:rsidR="003B4B11" w:rsidRPr="00060AAD">
              <w:rPr>
                <w:rFonts w:ascii="Times New Roman" w:hAnsi="Times New Roman" w:cs="Times New Roman"/>
                <w:sz w:val="24"/>
                <w:szCs w:val="24"/>
              </w:rPr>
              <w:t>eusable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361" w:type="pct"/>
            <w:vAlign w:val="center"/>
          </w:tcPr>
          <w:p w14:paraId="5DD4418A" w14:textId="5B063059" w:rsidR="003B4B11" w:rsidRPr="00060AAD" w:rsidDel="004A2F06" w:rsidRDefault="003B4B11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Prendas que</w:t>
            </w:r>
            <w:r w:rsidR="009543AA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se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someten a procesos de lavado y/o esterilización</w:t>
            </w:r>
            <w:r w:rsidR="007A3E62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para volver a utilizarse</w:t>
            </w:r>
            <w:r w:rsidR="0014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B11" w:rsidRPr="00060AAD" w14:paraId="5DD4418E" w14:textId="77777777" w:rsidTr="00E529CA">
        <w:trPr>
          <w:cantSplit/>
        </w:trPr>
        <w:tc>
          <w:tcPr>
            <w:tcW w:w="1639" w:type="pct"/>
            <w:vAlign w:val="center"/>
          </w:tcPr>
          <w:p w14:paraId="5DD4418C" w14:textId="77777777" w:rsidR="003B4B11" w:rsidRPr="00060AAD" w:rsidRDefault="009543AA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“Ropa D</w:t>
            </w:r>
            <w:r w:rsidR="003B4B11" w:rsidRPr="00060AAD">
              <w:rPr>
                <w:rFonts w:ascii="Times New Roman" w:hAnsi="Times New Roman" w:cs="Times New Roman"/>
                <w:sz w:val="24"/>
                <w:szCs w:val="24"/>
              </w:rPr>
              <w:t>esechable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361" w:type="pct"/>
            <w:vAlign w:val="center"/>
          </w:tcPr>
          <w:p w14:paraId="5DD4418D" w14:textId="77777777" w:rsidR="003B4B11" w:rsidRPr="00060AAD" w:rsidDel="004A2F06" w:rsidRDefault="003B4B11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Prendas de un solo uso.</w:t>
            </w:r>
          </w:p>
        </w:tc>
      </w:tr>
      <w:tr w:rsidR="009F2875" w:rsidRPr="00060AAD" w14:paraId="5DD44192" w14:textId="77777777" w:rsidTr="00E529CA">
        <w:trPr>
          <w:cantSplit/>
        </w:trPr>
        <w:tc>
          <w:tcPr>
            <w:tcW w:w="1639" w:type="pct"/>
            <w:vAlign w:val="center"/>
          </w:tcPr>
          <w:p w14:paraId="5DD4418F" w14:textId="77777777" w:rsidR="009F2875" w:rsidRPr="00060AAD" w:rsidRDefault="009F2875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“Ropa </w:t>
            </w:r>
            <w:r w:rsidR="009543AA" w:rsidRPr="00060AAD">
              <w:rPr>
                <w:rFonts w:ascii="Times New Roman" w:hAnsi="Times New Roman" w:cs="Times New Roman"/>
                <w:sz w:val="24"/>
                <w:szCs w:val="24"/>
              </w:rPr>
              <w:t>de B</w:t>
            </w:r>
            <w:r w:rsidR="00B55271" w:rsidRPr="00060AAD">
              <w:rPr>
                <w:rFonts w:ascii="Times New Roman" w:hAnsi="Times New Roman" w:cs="Times New Roman"/>
                <w:sz w:val="24"/>
                <w:szCs w:val="24"/>
              </w:rPr>
              <w:t>aja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361" w:type="pct"/>
            <w:vAlign w:val="center"/>
          </w:tcPr>
          <w:p w14:paraId="5DD44190" w14:textId="17799CBA" w:rsidR="00B55271" w:rsidRPr="00E529CA" w:rsidRDefault="00B55271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Cantidad de piezas por cada concepto de </w:t>
            </w:r>
            <w:r w:rsidR="004A1AC1">
              <w:rPr>
                <w:rFonts w:ascii="Times New Roman" w:hAnsi="Times New Roman"/>
                <w:sz w:val="24"/>
              </w:rPr>
              <w:t>R</w:t>
            </w:r>
            <w:r w:rsidR="004A1AC1" w:rsidRPr="008812F9">
              <w:rPr>
                <w:rFonts w:ascii="Times New Roman" w:hAnsi="Times New Roman"/>
                <w:sz w:val="24"/>
              </w:rPr>
              <w:t xml:space="preserve">opa </w:t>
            </w:r>
            <w:r w:rsidR="004A1AC1">
              <w:rPr>
                <w:rFonts w:ascii="Times New Roman" w:hAnsi="Times New Roman"/>
                <w:sz w:val="24"/>
              </w:rPr>
              <w:t>R</w:t>
            </w:r>
            <w:r w:rsidR="004A1AC1" w:rsidRPr="008812F9">
              <w:rPr>
                <w:rFonts w:ascii="Times New Roman" w:hAnsi="Times New Roman"/>
                <w:sz w:val="24"/>
              </w:rPr>
              <w:t>eusable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que es separada para dictamen de no utilidad, por no cumplir con las condiciones de uso y no es conveniente su reparación</w:t>
            </w:r>
            <w:r w:rsidR="00B5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D44191" w14:textId="77777777" w:rsidR="00B55271" w:rsidRPr="00060AAD" w:rsidRDefault="00B55271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Será facultad de la Unidad </w:t>
            </w:r>
            <w:r w:rsidR="00FB581E" w:rsidRPr="00060AAD">
              <w:rPr>
                <w:rFonts w:ascii="Times New Roman" w:hAnsi="Times New Roman" w:cs="Times New Roman"/>
                <w:sz w:val="24"/>
                <w:szCs w:val="24"/>
              </w:rPr>
              <w:t>Funcional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solicitar su cambio de conformidad con lo establecido en el Manual de Operación.</w:t>
            </w:r>
          </w:p>
        </w:tc>
      </w:tr>
      <w:tr w:rsidR="009F2875" w:rsidRPr="00060AAD" w14:paraId="5DD44195" w14:textId="77777777" w:rsidTr="00E529CA">
        <w:trPr>
          <w:cantSplit/>
        </w:trPr>
        <w:tc>
          <w:tcPr>
            <w:tcW w:w="1639" w:type="pct"/>
            <w:vAlign w:val="center"/>
          </w:tcPr>
          <w:p w14:paraId="5DD44193" w14:textId="2F7E4F9B" w:rsidR="009F2875" w:rsidRPr="00060AAD" w:rsidRDefault="009F2875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“Ropa Estéril”</w:t>
            </w:r>
          </w:p>
        </w:tc>
        <w:tc>
          <w:tcPr>
            <w:tcW w:w="3361" w:type="pct"/>
            <w:vAlign w:val="center"/>
          </w:tcPr>
          <w:p w14:paraId="5DD44194" w14:textId="77777777" w:rsidR="009F2875" w:rsidRPr="00060AAD" w:rsidRDefault="009F2875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Ropa sujeta a un procedimiento de esterilización por medios físicos o químicos, mediante el cual se asegura la eliminación de toda forma de vida microbiana incluidas esporas.</w:t>
            </w:r>
          </w:p>
        </w:tc>
      </w:tr>
      <w:tr w:rsidR="009F2875" w:rsidRPr="00060AAD" w14:paraId="5DD44198" w14:textId="77777777" w:rsidTr="00E529CA">
        <w:trPr>
          <w:cantSplit/>
        </w:trPr>
        <w:tc>
          <w:tcPr>
            <w:tcW w:w="1639" w:type="pct"/>
            <w:vAlign w:val="center"/>
          </w:tcPr>
          <w:p w14:paraId="5DD44196" w14:textId="77777777" w:rsidR="009F2875" w:rsidRPr="00060AAD" w:rsidRDefault="007968C4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“Ropa Limpia”</w:t>
            </w:r>
          </w:p>
        </w:tc>
        <w:tc>
          <w:tcPr>
            <w:tcW w:w="3361" w:type="pct"/>
            <w:vAlign w:val="center"/>
          </w:tcPr>
          <w:p w14:paraId="5DD44197" w14:textId="77777777" w:rsidR="005765C8" w:rsidRPr="00060AAD" w:rsidRDefault="005765C8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Ropa </w:t>
            </w:r>
            <w:r w:rsidR="009543AA" w:rsidRPr="00060AA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A56D3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eusable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que ha sido sometida a un proceso de lavado, que consiste en la eliminación de suciedad, sangre, algunas manchas de medicamentos y eliminación de gérmenes. La cual no ha sido esterilizada.</w:t>
            </w:r>
          </w:p>
        </w:tc>
      </w:tr>
      <w:tr w:rsidR="007968C4" w:rsidRPr="00060AAD" w14:paraId="5DD4419B" w14:textId="77777777" w:rsidTr="00E529CA">
        <w:trPr>
          <w:cantSplit/>
        </w:trPr>
        <w:tc>
          <w:tcPr>
            <w:tcW w:w="1639" w:type="pct"/>
            <w:vAlign w:val="center"/>
          </w:tcPr>
          <w:p w14:paraId="5DD44199" w14:textId="77777777" w:rsidR="007968C4" w:rsidRPr="00060AAD" w:rsidRDefault="007968C4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“Ropa Sucia”</w:t>
            </w:r>
          </w:p>
        </w:tc>
        <w:tc>
          <w:tcPr>
            <w:tcW w:w="3361" w:type="pct"/>
            <w:vAlign w:val="center"/>
          </w:tcPr>
          <w:p w14:paraId="5DD4419A" w14:textId="4D3D5322" w:rsidR="005765C8" w:rsidRPr="00060AAD" w:rsidRDefault="005765C8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Ropa</w:t>
            </w:r>
            <w:r w:rsidR="009543AA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="005A56D3" w:rsidRPr="00060AAD">
              <w:rPr>
                <w:rFonts w:ascii="Times New Roman" w:hAnsi="Times New Roman" w:cs="Times New Roman"/>
                <w:sz w:val="24"/>
                <w:szCs w:val="24"/>
              </w:rPr>
              <w:t>eusable que se ha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puesto en circulación para la prestación de </w:t>
            </w:r>
            <w:r w:rsidR="00D40F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40F54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ervicios </w:t>
            </w:r>
            <w:r w:rsidR="00D40F5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40F54" w:rsidRPr="00060AAD">
              <w:rPr>
                <w:rFonts w:ascii="Times New Roman" w:hAnsi="Times New Roman" w:cs="Times New Roman"/>
                <w:sz w:val="24"/>
                <w:szCs w:val="24"/>
              </w:rPr>
              <w:t>édicos</w:t>
            </w:r>
            <w:r w:rsidR="005A56D3" w:rsidRPr="00060AAD">
              <w:rPr>
                <w:rFonts w:ascii="Times New Roman" w:hAnsi="Times New Roman" w:cs="Times New Roman"/>
                <w:sz w:val="24"/>
                <w:szCs w:val="24"/>
              </w:rPr>
              <w:t>, que presenta o no manchas y penetraciones en el textil.</w:t>
            </w:r>
          </w:p>
        </w:tc>
      </w:tr>
      <w:tr w:rsidR="005765C8" w:rsidRPr="00060AAD" w14:paraId="5DD4419E" w14:textId="77777777" w:rsidTr="00E529CA">
        <w:trPr>
          <w:cantSplit/>
        </w:trPr>
        <w:tc>
          <w:tcPr>
            <w:tcW w:w="1639" w:type="pct"/>
            <w:vAlign w:val="center"/>
          </w:tcPr>
          <w:p w14:paraId="5DD4419C" w14:textId="77777777" w:rsidR="005765C8" w:rsidRPr="00060AAD" w:rsidRDefault="009543AA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9CA">
              <w:rPr>
                <w:rFonts w:ascii="Times New Roman" w:hAnsi="Times New Roman"/>
                <w:sz w:val="24"/>
              </w:rPr>
              <w:t>“</w:t>
            </w:r>
            <w:r w:rsidR="005765C8" w:rsidRPr="00E529CA">
              <w:rPr>
                <w:rFonts w:ascii="Times New Roman" w:hAnsi="Times New Roman"/>
                <w:sz w:val="24"/>
              </w:rPr>
              <w:t xml:space="preserve">Ropa </w:t>
            </w:r>
            <w:r w:rsidR="00816C88" w:rsidRPr="00E529CA">
              <w:rPr>
                <w:rFonts w:ascii="Times New Roman" w:hAnsi="Times New Roman"/>
                <w:sz w:val="24"/>
              </w:rPr>
              <w:t>C</w:t>
            </w:r>
            <w:r w:rsidR="005765C8" w:rsidRPr="00E529CA">
              <w:rPr>
                <w:rFonts w:ascii="Times New Roman" w:hAnsi="Times New Roman"/>
                <w:sz w:val="24"/>
              </w:rPr>
              <w:t>ontaminada</w:t>
            </w:r>
            <w:r w:rsidRPr="00E529CA">
              <w:rPr>
                <w:rFonts w:ascii="Times New Roman" w:hAnsi="Times New Roman"/>
                <w:sz w:val="24"/>
              </w:rPr>
              <w:t>”</w:t>
            </w:r>
          </w:p>
        </w:tc>
        <w:tc>
          <w:tcPr>
            <w:tcW w:w="3361" w:type="pct"/>
            <w:vAlign w:val="center"/>
          </w:tcPr>
          <w:p w14:paraId="5DD4419D" w14:textId="44AB13A5" w:rsidR="005A56D3" w:rsidRPr="00E529CA" w:rsidRDefault="005765C8" w:rsidP="00E529CA">
            <w:pPr>
              <w:pStyle w:val="Textocomentario"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Ropa </w:t>
            </w:r>
            <w:r w:rsidR="009543AA" w:rsidRPr="00060AA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A56D3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eusable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utilizada en pacientes con algún tipo de padecimiento infecto contagioso, por sus familiares y/o por personal institucional que</w:t>
            </w:r>
            <w:r w:rsidR="007A3E62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le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brinda asistencia, y que requiere su separación del resto en su acopio como </w:t>
            </w:r>
            <w:r w:rsidR="004A1AC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A1AC1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opa </w:t>
            </w:r>
            <w:r w:rsidR="004A1A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A1AC1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ucia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y un tratamiento </w:t>
            </w:r>
            <w:r w:rsidR="005A56D3" w:rsidRPr="00060AAD">
              <w:rPr>
                <w:rFonts w:ascii="Times New Roman" w:hAnsi="Times New Roman" w:cs="Times New Roman"/>
                <w:sz w:val="24"/>
                <w:szCs w:val="24"/>
              </w:rPr>
              <w:t>especial para su higienización.</w:t>
            </w:r>
          </w:p>
        </w:tc>
      </w:tr>
      <w:tr w:rsidR="005765C8" w:rsidRPr="00060AAD" w14:paraId="5DD441A1" w14:textId="77777777" w:rsidTr="00E529CA">
        <w:trPr>
          <w:cantSplit/>
        </w:trPr>
        <w:tc>
          <w:tcPr>
            <w:tcW w:w="1639" w:type="pct"/>
            <w:vAlign w:val="center"/>
          </w:tcPr>
          <w:p w14:paraId="5DD4419F" w14:textId="77777777" w:rsidR="005765C8" w:rsidRPr="00060AAD" w:rsidRDefault="005765C8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“Estándares de Ropería”</w:t>
            </w:r>
          </w:p>
        </w:tc>
        <w:tc>
          <w:tcPr>
            <w:tcW w:w="3361" w:type="pct"/>
            <w:vAlign w:val="center"/>
          </w:tcPr>
          <w:p w14:paraId="5DD441A0" w14:textId="003D93F9" w:rsidR="005765C8" w:rsidRPr="00060AAD" w:rsidRDefault="005765C8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Establecidos en el </w:t>
            </w:r>
            <w:r w:rsidRPr="007223BA">
              <w:rPr>
                <w:rFonts w:ascii="Times New Roman" w:hAnsi="Times New Roman"/>
                <w:sz w:val="24"/>
              </w:rPr>
              <w:t>Apéndice A</w:t>
            </w:r>
            <w:r w:rsidR="00AE49B2" w:rsidRPr="007223BA">
              <w:rPr>
                <w:rFonts w:ascii="Times New Roman" w:hAnsi="Times New Roman"/>
                <w:sz w:val="24"/>
              </w:rPr>
              <w:t xml:space="preserve"> </w:t>
            </w:r>
            <w:r w:rsidR="00AE49B2" w:rsidRPr="006F11CA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="009C78C8" w:rsidRPr="007223BA">
              <w:rPr>
                <w:rFonts w:ascii="Times New Roman" w:hAnsi="Times New Roman"/>
                <w:sz w:val="24"/>
              </w:rPr>
              <w:t>B</w:t>
            </w:r>
            <w:r w:rsidR="009C78C8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de estos Estándares Específicos.</w:t>
            </w:r>
          </w:p>
        </w:tc>
      </w:tr>
      <w:tr w:rsidR="005765C8" w:rsidRPr="00060AAD" w14:paraId="5DD441A4" w14:textId="77777777" w:rsidTr="00E529CA">
        <w:trPr>
          <w:cantSplit/>
        </w:trPr>
        <w:tc>
          <w:tcPr>
            <w:tcW w:w="1639" w:type="pct"/>
            <w:vAlign w:val="center"/>
          </w:tcPr>
          <w:p w14:paraId="5DD441A2" w14:textId="0F0B0B2D" w:rsidR="005765C8" w:rsidRPr="00060AAD" w:rsidRDefault="005765C8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A56D3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Rehabilitación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523CAC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Ropa”</w:t>
            </w:r>
          </w:p>
        </w:tc>
        <w:tc>
          <w:tcPr>
            <w:tcW w:w="3361" w:type="pct"/>
            <w:vAlign w:val="center"/>
          </w:tcPr>
          <w:p w14:paraId="5DD441A3" w14:textId="71F8E56F" w:rsidR="004D06CF" w:rsidRPr="00060AAD" w:rsidRDefault="004D06CF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Proceso de restituir condiciones de uso a la </w:t>
            </w:r>
            <w:r w:rsidR="00D40F5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40F54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opa </w:t>
            </w:r>
            <w:r w:rsidR="00D40F5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40F54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eusable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mediante costura, utilizando máquinas de coser y otros accesorios y reparando defectos tales como, costuras descocidas o sin remates, partes mutiladas como mangas, puños y cintas, perforaciones pequeñas o medianas en tela picada y rasgada, en áreas en las que es posible el empleo de máquina de coser, siempre y cuando la prenda este completa, necesarios para que la </w:t>
            </w:r>
            <w:r w:rsidR="00D40F5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40F54"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opa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cumpla con los Estándares Específicos. </w:t>
            </w:r>
          </w:p>
        </w:tc>
      </w:tr>
      <w:tr w:rsidR="005D12C7" w:rsidRPr="00060AAD" w14:paraId="1D260639" w14:textId="77777777" w:rsidTr="00E529CA">
        <w:trPr>
          <w:cantSplit/>
        </w:trPr>
        <w:tc>
          <w:tcPr>
            <w:tcW w:w="1639" w:type="pct"/>
            <w:vAlign w:val="center"/>
          </w:tcPr>
          <w:p w14:paraId="293158EE" w14:textId="2B581F80" w:rsidR="005D12C7" w:rsidRPr="00060AAD" w:rsidRDefault="005D12C7" w:rsidP="00E529CA">
            <w:pPr>
              <w:spacing w:before="6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“Personal del Servicio de Ropería”</w:t>
            </w:r>
          </w:p>
        </w:tc>
        <w:tc>
          <w:tcPr>
            <w:tcW w:w="3361" w:type="pct"/>
            <w:vAlign w:val="center"/>
          </w:tcPr>
          <w:p w14:paraId="652D7D1F" w14:textId="7FEDD272" w:rsidR="005D12C7" w:rsidRPr="00060AAD" w:rsidRDefault="00C66FFE" w:rsidP="00E529CA">
            <w:pPr>
              <w:spacing w:before="6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Significa el p</w:t>
            </w:r>
            <w:r w:rsidR="005D12C7">
              <w:rPr>
                <w:rFonts w:ascii="Times New Roman" w:hAnsi="Times New Roman" w:cs="Times New Roman"/>
                <w:sz w:val="24"/>
                <w:szCs w:val="24"/>
              </w:rPr>
              <w:t xml:space="preserve">ersonal provisto por el Desarrollador encargado de llevar a cabo las labores del Servicio de </w:t>
            </w:r>
            <w:r w:rsidR="001D24DC">
              <w:rPr>
                <w:rFonts w:ascii="Times New Roman" w:hAnsi="Times New Roman" w:cs="Times New Roman"/>
                <w:sz w:val="24"/>
                <w:szCs w:val="24"/>
              </w:rPr>
              <w:t>Suministro</w:t>
            </w:r>
            <w:r w:rsidR="00EA5D8B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="001D2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2C7">
              <w:rPr>
                <w:rFonts w:ascii="Times New Roman" w:hAnsi="Times New Roman" w:cs="Times New Roman"/>
                <w:sz w:val="24"/>
                <w:szCs w:val="24"/>
              </w:rPr>
              <w:t xml:space="preserve">Ropería </w:t>
            </w:r>
            <w:r w:rsidR="005D12C7" w:rsidRPr="005D12C7">
              <w:rPr>
                <w:rFonts w:ascii="Times New Roman" w:hAnsi="Times New Roman" w:cs="Times New Roman"/>
                <w:sz w:val="24"/>
                <w:szCs w:val="24"/>
              </w:rPr>
              <w:t xml:space="preserve">en términos del </w:t>
            </w:r>
            <w:r w:rsidR="005D12C7" w:rsidRPr="00D6004B">
              <w:rPr>
                <w:rFonts w:ascii="Times New Roman" w:hAnsi="Times New Roman" w:cs="Times New Roman"/>
                <w:b/>
                <w:sz w:val="24"/>
                <w:szCs w:val="24"/>
              </w:rPr>
              <w:t>Anexo 10 (</w:t>
            </w:r>
            <w:r w:rsidR="005D12C7" w:rsidRPr="007223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Requerimientos de Servicio</w:t>
            </w:r>
            <w:r w:rsidR="00420780" w:rsidRPr="007223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</w:t>
            </w:r>
            <w:r w:rsidR="005D12C7" w:rsidRPr="00D6004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765C8" w:rsidRPr="00060AAD" w14:paraId="5DD441A7" w14:textId="77777777" w:rsidTr="008812F9">
        <w:trPr>
          <w:cantSplit/>
        </w:trPr>
        <w:tc>
          <w:tcPr>
            <w:tcW w:w="1639" w:type="pct"/>
            <w:vAlign w:val="center"/>
          </w:tcPr>
          <w:p w14:paraId="5DD441A5" w14:textId="77777777" w:rsidR="005765C8" w:rsidRPr="00060AAD" w:rsidRDefault="005765C8" w:rsidP="008812F9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“Servicio de Ropería”</w:t>
            </w:r>
          </w:p>
        </w:tc>
        <w:tc>
          <w:tcPr>
            <w:tcW w:w="3361" w:type="pct"/>
            <w:vAlign w:val="center"/>
          </w:tcPr>
          <w:p w14:paraId="5DD441A6" w14:textId="08553A83" w:rsidR="005765C8" w:rsidRPr="00060AAD" w:rsidRDefault="005765C8" w:rsidP="008812F9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Servicio de </w:t>
            </w:r>
            <w:r w:rsidR="001D24DC">
              <w:rPr>
                <w:rFonts w:ascii="Times New Roman" w:hAnsi="Times New Roman" w:cs="Times New Roman"/>
                <w:sz w:val="24"/>
                <w:szCs w:val="24"/>
              </w:rPr>
              <w:t xml:space="preserve">Suministro de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Ropería provisto por el Desarrollador en términos del </w:t>
            </w:r>
            <w:r w:rsidRPr="00CD41D3">
              <w:rPr>
                <w:rFonts w:ascii="Times New Roman" w:hAnsi="Times New Roman" w:cs="Times New Roman"/>
                <w:b/>
                <w:sz w:val="24"/>
                <w:szCs w:val="24"/>
              </w:rPr>
              <w:t>Anexo 10 (</w:t>
            </w:r>
            <w:r w:rsidRPr="00CD41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Requerimientos de Servicio</w:t>
            </w:r>
            <w:r w:rsidRPr="00CD41D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46730" w:rsidRPr="008812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602AA04B" w14:textId="77777777" w:rsidR="00FD6282" w:rsidRDefault="00FD6282" w:rsidP="00FD6282">
      <w:pPr>
        <w:pStyle w:val="Prrafodelista"/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468881140"/>
    </w:p>
    <w:p w14:paraId="5DD441AA" w14:textId="67486A80" w:rsidR="00F13A97" w:rsidRPr="00FD6282" w:rsidRDefault="00F13A97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OBJETIVOS CLAVE</w:t>
      </w:r>
      <w:bookmarkEnd w:id="1"/>
    </w:p>
    <w:p w14:paraId="3F0C1D2D" w14:textId="77777777" w:rsidR="001D24DC" w:rsidRPr="00E529CA" w:rsidRDefault="001D24DC" w:rsidP="00FD6282">
      <w:pPr>
        <w:pStyle w:val="Prrafodelista"/>
        <w:spacing w:before="60" w:after="120"/>
        <w:contextualSpacing w:val="0"/>
        <w:jc w:val="both"/>
        <w:rPr>
          <w:rFonts w:ascii="Times New Roman" w:hAnsi="Times New Roman"/>
          <w:vanish/>
          <w:sz w:val="24"/>
        </w:rPr>
      </w:pPr>
    </w:p>
    <w:p w14:paraId="5DD441AB" w14:textId="5FBF0ABF" w:rsidR="00F13A97" w:rsidRPr="00060AAD" w:rsidRDefault="00F13A97" w:rsidP="00E529CA">
      <w:pPr>
        <w:pStyle w:val="Prrafodelista"/>
        <w:numPr>
          <w:ilvl w:val="1"/>
          <w:numId w:val="2"/>
        </w:numPr>
        <w:spacing w:before="60" w:after="120"/>
        <w:ind w:left="6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Adicionalmente a los objetivos clave establecidos en el </w:t>
      </w:r>
      <w:r w:rsidRPr="00E529CA">
        <w:rPr>
          <w:rFonts w:ascii="Times New Roman" w:hAnsi="Times New Roman"/>
          <w:b/>
          <w:sz w:val="24"/>
        </w:rPr>
        <w:t>Apéndice C (Estándares Generales)</w:t>
      </w:r>
      <w:r w:rsidRPr="00060AAD">
        <w:rPr>
          <w:rFonts w:ascii="Times New Roman" w:hAnsi="Times New Roman" w:cs="Times New Roman"/>
          <w:sz w:val="24"/>
          <w:szCs w:val="24"/>
        </w:rPr>
        <w:t xml:space="preserve"> del </w:t>
      </w:r>
      <w:r w:rsidRPr="00060AAD">
        <w:rPr>
          <w:rFonts w:ascii="Times New Roman" w:hAnsi="Times New Roman" w:cs="Times New Roman"/>
          <w:b/>
          <w:sz w:val="24"/>
          <w:szCs w:val="24"/>
        </w:rPr>
        <w:t xml:space="preserve">Anexo 10 </w:t>
      </w:r>
      <w:r w:rsidRPr="00E529CA">
        <w:rPr>
          <w:rFonts w:ascii="Times New Roman" w:hAnsi="Times New Roman"/>
          <w:b/>
          <w:sz w:val="24"/>
        </w:rPr>
        <w:t>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Pr="00E529CA">
        <w:rPr>
          <w:rFonts w:ascii="Times New Roman" w:hAnsi="Times New Roman"/>
          <w:b/>
          <w:sz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 xml:space="preserve">, el Desarrollador deberá prestar el Servicio de </w:t>
      </w:r>
      <w:r w:rsidR="007968C4" w:rsidRPr="00060AAD">
        <w:rPr>
          <w:rFonts w:ascii="Times New Roman" w:hAnsi="Times New Roman" w:cs="Times New Roman"/>
          <w:sz w:val="24"/>
          <w:szCs w:val="24"/>
        </w:rPr>
        <w:t xml:space="preserve">Ropería </w:t>
      </w:r>
      <w:r w:rsidRPr="00060AAD">
        <w:rPr>
          <w:rFonts w:ascii="Times New Roman" w:hAnsi="Times New Roman" w:cs="Times New Roman"/>
          <w:sz w:val="24"/>
          <w:szCs w:val="24"/>
        </w:rPr>
        <w:t>tomando como referencia los siguientes obje</w:t>
      </w:r>
      <w:r w:rsidR="007968C4" w:rsidRPr="00060AAD">
        <w:rPr>
          <w:rFonts w:ascii="Times New Roman" w:hAnsi="Times New Roman" w:cs="Times New Roman"/>
          <w:sz w:val="24"/>
          <w:szCs w:val="24"/>
        </w:rPr>
        <w:t>tivos:</w:t>
      </w:r>
    </w:p>
    <w:p w14:paraId="5DD441AD" w14:textId="09CF98F4" w:rsidR="00F74E73" w:rsidRPr="00060AAD" w:rsidRDefault="00F74E73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Proporcionar un Servicio de </w:t>
      </w:r>
      <w:r w:rsidR="007968C4" w:rsidRPr="00060AAD">
        <w:rPr>
          <w:rFonts w:ascii="Times New Roman" w:hAnsi="Times New Roman" w:cs="Times New Roman"/>
          <w:sz w:val="24"/>
          <w:szCs w:val="24"/>
        </w:rPr>
        <w:t xml:space="preserve">Ropería </w:t>
      </w:r>
      <w:r w:rsidRPr="00060AAD">
        <w:rPr>
          <w:rFonts w:ascii="Times New Roman" w:hAnsi="Times New Roman" w:cs="Times New Roman"/>
          <w:sz w:val="24"/>
          <w:szCs w:val="24"/>
        </w:rPr>
        <w:t xml:space="preserve">conforme a lo </w:t>
      </w:r>
      <w:r w:rsidR="00B452C9" w:rsidRPr="00060AAD">
        <w:rPr>
          <w:rFonts w:ascii="Times New Roman" w:hAnsi="Times New Roman" w:cs="Times New Roman"/>
          <w:sz w:val="24"/>
          <w:szCs w:val="24"/>
        </w:rPr>
        <w:t xml:space="preserve">establecido en las </w:t>
      </w:r>
      <w:r w:rsidR="00AE6828" w:rsidRPr="00060AAD">
        <w:rPr>
          <w:rFonts w:ascii="Times New Roman" w:hAnsi="Times New Roman" w:cs="Times New Roman"/>
          <w:sz w:val="24"/>
          <w:szCs w:val="24"/>
        </w:rPr>
        <w:t xml:space="preserve">Normas Internacionales, </w:t>
      </w:r>
      <w:r w:rsidR="00D16531" w:rsidRPr="00060AAD">
        <w:rPr>
          <w:rFonts w:ascii="Times New Roman" w:hAnsi="Times New Roman" w:cs="Times New Roman"/>
          <w:sz w:val="24"/>
          <w:szCs w:val="24"/>
        </w:rPr>
        <w:t>Normas Oficinales Mexicanas</w:t>
      </w:r>
      <w:r w:rsidR="00982761" w:rsidRPr="00060AAD">
        <w:rPr>
          <w:rFonts w:ascii="Times New Roman" w:hAnsi="Times New Roman" w:cs="Times New Roman"/>
          <w:sz w:val="24"/>
          <w:szCs w:val="24"/>
        </w:rPr>
        <w:t xml:space="preserve"> (NOM)</w:t>
      </w:r>
      <w:r w:rsidR="00D16531" w:rsidRPr="00060AAD">
        <w:rPr>
          <w:rFonts w:ascii="Times New Roman" w:hAnsi="Times New Roman" w:cs="Times New Roman"/>
          <w:sz w:val="24"/>
          <w:szCs w:val="24"/>
        </w:rPr>
        <w:t>, Normas Mexicanas</w:t>
      </w:r>
      <w:r w:rsidR="00B452C9" w:rsidRPr="00060AAD">
        <w:rPr>
          <w:rFonts w:ascii="Times New Roman" w:hAnsi="Times New Roman" w:cs="Times New Roman"/>
          <w:sz w:val="24"/>
          <w:szCs w:val="24"/>
        </w:rPr>
        <w:t xml:space="preserve"> (NMX-A-INNTEX),</w:t>
      </w:r>
      <w:r w:rsidR="00982761" w:rsidRPr="00060AAD">
        <w:rPr>
          <w:rFonts w:ascii="Times New Roman" w:hAnsi="Times New Roman" w:cs="Times New Roman"/>
          <w:sz w:val="24"/>
          <w:szCs w:val="24"/>
        </w:rPr>
        <w:t xml:space="preserve"> Especificaciones Técnicas </w:t>
      </w:r>
      <w:r w:rsidR="00FC257F">
        <w:rPr>
          <w:rFonts w:ascii="Times New Roman" w:hAnsi="Times New Roman" w:cs="Times New Roman"/>
          <w:sz w:val="24"/>
          <w:szCs w:val="24"/>
        </w:rPr>
        <w:t>del Instituto</w:t>
      </w:r>
      <w:r w:rsidR="00FC257F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y Legislaci</w:t>
      </w:r>
      <w:r w:rsidR="007968C4" w:rsidRPr="00060AAD">
        <w:rPr>
          <w:rFonts w:ascii="Times New Roman" w:hAnsi="Times New Roman" w:cs="Times New Roman"/>
          <w:sz w:val="24"/>
          <w:szCs w:val="24"/>
        </w:rPr>
        <w:t>ón</w:t>
      </w:r>
      <w:r w:rsidR="00B452C9" w:rsidRPr="00060AAD">
        <w:rPr>
          <w:rFonts w:ascii="Times New Roman" w:hAnsi="Times New Roman" w:cs="Times New Roman"/>
          <w:sz w:val="24"/>
          <w:szCs w:val="24"/>
        </w:rPr>
        <w:t>;</w:t>
      </w:r>
      <w:r w:rsidR="007968C4" w:rsidRPr="00060AAD">
        <w:rPr>
          <w:rFonts w:ascii="Times New Roman" w:hAnsi="Times New Roman" w:cs="Times New Roman"/>
          <w:sz w:val="24"/>
          <w:szCs w:val="24"/>
        </w:rPr>
        <w:t xml:space="preserve"> considerando productividades esperadas y disponibilidad en términos del </w:t>
      </w:r>
      <w:r w:rsidR="007968C4" w:rsidRPr="00060AAD">
        <w:rPr>
          <w:rFonts w:ascii="Times New Roman" w:hAnsi="Times New Roman" w:cs="Times New Roman"/>
          <w:b/>
          <w:sz w:val="24"/>
          <w:szCs w:val="24"/>
        </w:rPr>
        <w:t>Anexo 10 (</w:t>
      </w:r>
      <w:r w:rsidR="007968C4"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="007968C4"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="001D2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4DC">
        <w:rPr>
          <w:rFonts w:ascii="Times New Roman" w:hAnsi="Times New Roman" w:cs="Times New Roman"/>
          <w:sz w:val="24"/>
          <w:szCs w:val="24"/>
        </w:rPr>
        <w:t xml:space="preserve">y </w:t>
      </w:r>
      <w:r w:rsidR="001D24DC" w:rsidRPr="00864BAA">
        <w:rPr>
          <w:rFonts w:ascii="Times New Roman" w:hAnsi="Times New Roman" w:cs="Times New Roman"/>
          <w:b/>
          <w:sz w:val="24"/>
          <w:szCs w:val="24"/>
        </w:rPr>
        <w:t>Apéndice C (</w:t>
      </w:r>
      <w:r w:rsidR="001D24DC" w:rsidRPr="007223BA">
        <w:rPr>
          <w:rFonts w:ascii="Times New Roman" w:hAnsi="Times New Roman" w:cs="Times New Roman"/>
          <w:b/>
          <w:sz w:val="24"/>
          <w:szCs w:val="24"/>
        </w:rPr>
        <w:t>Requerimientos Anuales de Procedimientos</w:t>
      </w:r>
      <w:r w:rsidR="001D24DC" w:rsidRPr="00864BAA">
        <w:rPr>
          <w:rFonts w:ascii="Times New Roman" w:hAnsi="Times New Roman" w:cs="Times New Roman"/>
          <w:b/>
          <w:sz w:val="24"/>
          <w:szCs w:val="24"/>
        </w:rPr>
        <w:t>)</w:t>
      </w:r>
      <w:r w:rsidR="001D24DC">
        <w:rPr>
          <w:rFonts w:ascii="Times New Roman" w:hAnsi="Times New Roman" w:cs="Times New Roman"/>
          <w:sz w:val="24"/>
          <w:szCs w:val="24"/>
        </w:rPr>
        <w:t xml:space="preserve"> del</w:t>
      </w:r>
      <w:r w:rsidR="001D24DC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1D24DC" w:rsidRPr="00060AAD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1D24DC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1D24DC" w:rsidRPr="00060AAD">
        <w:rPr>
          <w:rFonts w:ascii="Times New Roman" w:hAnsi="Times New Roman" w:cs="Times New Roman"/>
          <w:b/>
          <w:sz w:val="24"/>
          <w:szCs w:val="24"/>
        </w:rPr>
        <w:t>(</w:t>
      </w:r>
      <w:r w:rsidR="001D24DC" w:rsidRPr="00060AAD">
        <w:rPr>
          <w:rFonts w:ascii="Times New Roman" w:hAnsi="Times New Roman" w:cs="Times New Roman"/>
          <w:b/>
          <w:i/>
          <w:sz w:val="24"/>
          <w:szCs w:val="24"/>
        </w:rPr>
        <w:t xml:space="preserve">Requerimientos de </w:t>
      </w:r>
      <w:r w:rsidR="001D24DC">
        <w:rPr>
          <w:rFonts w:ascii="Times New Roman" w:hAnsi="Times New Roman" w:cs="Times New Roman"/>
          <w:b/>
          <w:i/>
          <w:sz w:val="24"/>
          <w:szCs w:val="24"/>
        </w:rPr>
        <w:t>Equipo</w:t>
      </w:r>
      <w:r w:rsidR="001D24DC"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AE" w14:textId="7C2B82C8" w:rsidR="00F74E73" w:rsidRPr="00060AAD" w:rsidRDefault="00F74E73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Proporcionar un </w:t>
      </w:r>
      <w:r w:rsidR="007968C4" w:rsidRPr="00060AAD">
        <w:rPr>
          <w:rFonts w:ascii="Times New Roman" w:hAnsi="Times New Roman" w:cs="Times New Roman"/>
          <w:sz w:val="24"/>
          <w:szCs w:val="24"/>
        </w:rPr>
        <w:t>sistema de abasto programado</w:t>
      </w:r>
      <w:r w:rsidR="00A771C8" w:rsidRPr="00060AAD">
        <w:rPr>
          <w:rFonts w:ascii="Times New Roman" w:hAnsi="Times New Roman" w:cs="Times New Roman"/>
          <w:sz w:val="24"/>
          <w:szCs w:val="24"/>
        </w:rPr>
        <w:t>,</w:t>
      </w:r>
      <w:r w:rsidR="007968C4" w:rsidRPr="00060AAD">
        <w:rPr>
          <w:rFonts w:ascii="Times New Roman" w:hAnsi="Times New Roman" w:cs="Times New Roman"/>
          <w:sz w:val="24"/>
          <w:szCs w:val="24"/>
        </w:rPr>
        <w:t xml:space="preserve"> que garantice la disponibilidad suficiente del Servicio de Ropería en las Unidades </w:t>
      </w:r>
      <w:r w:rsidR="00FB581E" w:rsidRPr="00060AAD">
        <w:rPr>
          <w:rFonts w:ascii="Times New Roman" w:hAnsi="Times New Roman" w:cs="Times New Roman"/>
          <w:sz w:val="24"/>
          <w:szCs w:val="24"/>
        </w:rPr>
        <w:t>Funcionales</w:t>
      </w:r>
      <w:r w:rsidR="00B452C9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7968C4" w:rsidRPr="00060AAD">
        <w:rPr>
          <w:rFonts w:ascii="Times New Roman" w:hAnsi="Times New Roman" w:cs="Times New Roman"/>
          <w:sz w:val="24"/>
          <w:szCs w:val="24"/>
        </w:rPr>
        <w:t xml:space="preserve">y </w:t>
      </w:r>
      <w:r w:rsidR="00413461" w:rsidRPr="00060AAD">
        <w:rPr>
          <w:rFonts w:ascii="Times New Roman" w:hAnsi="Times New Roman" w:cs="Times New Roman"/>
          <w:sz w:val="24"/>
          <w:szCs w:val="24"/>
        </w:rPr>
        <w:t>Espacios</w:t>
      </w:r>
      <w:r w:rsidR="00B452C9" w:rsidRPr="00060A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D441AF" w14:textId="77777777" w:rsidR="00F74E73" w:rsidRPr="00060AAD" w:rsidRDefault="007968C4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Los Métodos de Prestación del Servicio de Ropería serán adecuados para cada tipo de Unidad </w:t>
      </w:r>
      <w:r w:rsidR="00FB581E" w:rsidRPr="00060AAD">
        <w:rPr>
          <w:rFonts w:ascii="Times New Roman" w:hAnsi="Times New Roman" w:cs="Times New Roman"/>
          <w:sz w:val="24"/>
          <w:szCs w:val="24"/>
        </w:rPr>
        <w:t xml:space="preserve">Funcional </w:t>
      </w:r>
      <w:r w:rsidRPr="00060AAD">
        <w:rPr>
          <w:rFonts w:ascii="Times New Roman" w:hAnsi="Times New Roman" w:cs="Times New Roman"/>
          <w:sz w:val="24"/>
          <w:szCs w:val="24"/>
        </w:rPr>
        <w:t>y</w:t>
      </w:r>
      <w:r w:rsidR="00432953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FB581E" w:rsidRPr="00060AAD">
        <w:rPr>
          <w:rFonts w:ascii="Times New Roman" w:hAnsi="Times New Roman" w:cs="Times New Roman"/>
          <w:sz w:val="24"/>
          <w:szCs w:val="24"/>
        </w:rPr>
        <w:t>Espacio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B0" w14:textId="1DB5FF13" w:rsidR="00F74E73" w:rsidRPr="00060AAD" w:rsidRDefault="007968C4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Coadyuvar a disminuir al máximo el riesgo de </w:t>
      </w:r>
      <w:r w:rsidR="00D40F54">
        <w:rPr>
          <w:rFonts w:ascii="Times New Roman" w:hAnsi="Times New Roman" w:cs="Times New Roman"/>
          <w:sz w:val="24"/>
          <w:szCs w:val="24"/>
        </w:rPr>
        <w:t>I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nfecciones </w:t>
      </w:r>
      <w:r w:rsidRPr="00060AAD">
        <w:rPr>
          <w:rFonts w:ascii="Times New Roman" w:hAnsi="Times New Roman" w:cs="Times New Roman"/>
          <w:sz w:val="24"/>
          <w:szCs w:val="24"/>
        </w:rPr>
        <w:t>asociadas a la salud y transmisión de enfermedades</w:t>
      </w:r>
      <w:r w:rsidR="00A771C8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EE40EC" w:rsidRPr="00060AAD">
        <w:rPr>
          <w:rFonts w:ascii="Times New Roman" w:hAnsi="Times New Roman" w:cs="Times New Roman"/>
          <w:sz w:val="24"/>
          <w:szCs w:val="24"/>
        </w:rPr>
        <w:t xml:space="preserve">a través </w:t>
      </w:r>
      <w:r w:rsidR="00A771C8" w:rsidRPr="00060AAD">
        <w:rPr>
          <w:rFonts w:ascii="Times New Roman" w:hAnsi="Times New Roman" w:cs="Times New Roman"/>
          <w:sz w:val="24"/>
          <w:szCs w:val="24"/>
        </w:rPr>
        <w:t xml:space="preserve">de la </w:t>
      </w:r>
      <w:r w:rsidR="00D40F54">
        <w:rPr>
          <w:rFonts w:ascii="Times New Roman" w:hAnsi="Times New Roman" w:cs="Times New Roman"/>
          <w:sz w:val="24"/>
          <w:szCs w:val="24"/>
        </w:rPr>
        <w:t>R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D40F54">
        <w:rPr>
          <w:rFonts w:ascii="Times New Roman" w:hAnsi="Times New Roman" w:cs="Times New Roman"/>
          <w:sz w:val="24"/>
          <w:szCs w:val="24"/>
        </w:rPr>
        <w:t>S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ucia </w:t>
      </w:r>
      <w:r w:rsidR="00B452C9" w:rsidRPr="00060AAD">
        <w:rPr>
          <w:rFonts w:ascii="Times New Roman" w:hAnsi="Times New Roman" w:cs="Times New Roman"/>
          <w:sz w:val="24"/>
          <w:szCs w:val="24"/>
        </w:rPr>
        <w:t>y</w:t>
      </w:r>
      <w:r w:rsidR="00A771C8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D40F54">
        <w:rPr>
          <w:rFonts w:ascii="Times New Roman" w:hAnsi="Times New Roman" w:cs="Times New Roman"/>
          <w:sz w:val="24"/>
          <w:szCs w:val="24"/>
        </w:rPr>
        <w:t>C</w:t>
      </w:r>
      <w:r w:rsidR="00D40F54" w:rsidRPr="00060AAD">
        <w:rPr>
          <w:rFonts w:ascii="Times New Roman" w:hAnsi="Times New Roman" w:cs="Times New Roman"/>
          <w:sz w:val="24"/>
          <w:szCs w:val="24"/>
        </w:rPr>
        <w:t>ontaminada</w:t>
      </w:r>
      <w:r w:rsidRPr="00060AAD">
        <w:rPr>
          <w:rFonts w:ascii="Times New Roman" w:hAnsi="Times New Roman" w:cs="Times New Roman"/>
          <w:sz w:val="24"/>
          <w:szCs w:val="24"/>
        </w:rPr>
        <w:t xml:space="preserve">, </w:t>
      </w:r>
      <w:r w:rsidR="00A771C8" w:rsidRPr="00060AAD">
        <w:rPr>
          <w:rFonts w:ascii="Times New Roman" w:hAnsi="Times New Roman" w:cs="Times New Roman"/>
          <w:sz w:val="24"/>
          <w:szCs w:val="24"/>
        </w:rPr>
        <w:t>separándola para su</w:t>
      </w:r>
      <w:r w:rsidRPr="00060AAD">
        <w:rPr>
          <w:rFonts w:ascii="Times New Roman" w:hAnsi="Times New Roman" w:cs="Times New Roman"/>
          <w:sz w:val="24"/>
          <w:szCs w:val="24"/>
        </w:rPr>
        <w:t xml:space="preserve"> transporte </w:t>
      </w:r>
      <w:r w:rsidR="00EE40EC" w:rsidRPr="00060AAD">
        <w:rPr>
          <w:rFonts w:ascii="Times New Roman" w:hAnsi="Times New Roman" w:cs="Times New Roman"/>
          <w:sz w:val="24"/>
          <w:szCs w:val="24"/>
        </w:rPr>
        <w:t>higiénico</w:t>
      </w:r>
      <w:r w:rsidR="00A771C8" w:rsidRPr="00060AAD">
        <w:rPr>
          <w:rFonts w:ascii="Times New Roman" w:hAnsi="Times New Roman" w:cs="Times New Roman"/>
          <w:sz w:val="24"/>
          <w:szCs w:val="24"/>
        </w:rPr>
        <w:t xml:space="preserve">, por el </w:t>
      </w:r>
      <w:r w:rsidRPr="00060AAD">
        <w:rPr>
          <w:rFonts w:ascii="Times New Roman" w:hAnsi="Times New Roman" w:cs="Times New Roman"/>
          <w:sz w:val="24"/>
          <w:szCs w:val="24"/>
        </w:rPr>
        <w:t>Servicio de Ropería.</w:t>
      </w:r>
    </w:p>
    <w:p w14:paraId="5DD441B1" w14:textId="7F2D7630" w:rsidR="007968C4" w:rsidRPr="00060AAD" w:rsidRDefault="007968C4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El Personal de</w:t>
      </w:r>
      <w:r w:rsidR="007D52AC">
        <w:rPr>
          <w:rFonts w:ascii="Times New Roman" w:hAnsi="Times New Roman" w:cs="Times New Roman"/>
          <w:sz w:val="24"/>
          <w:szCs w:val="24"/>
        </w:rPr>
        <w:t>l Servicio de</w:t>
      </w:r>
      <w:r w:rsidRPr="00060AAD">
        <w:rPr>
          <w:rFonts w:ascii="Times New Roman" w:hAnsi="Times New Roman" w:cs="Times New Roman"/>
          <w:sz w:val="24"/>
          <w:szCs w:val="24"/>
        </w:rPr>
        <w:t xml:space="preserve"> Ropería aplicará sistemáticamente el proceso de </w:t>
      </w:r>
      <w:r w:rsidR="007D52AC">
        <w:rPr>
          <w:rFonts w:ascii="Times New Roman" w:hAnsi="Times New Roman" w:cs="Times New Roman"/>
          <w:sz w:val="24"/>
          <w:szCs w:val="24"/>
        </w:rPr>
        <w:t>r</w:t>
      </w:r>
      <w:r w:rsidRPr="00060AAD">
        <w:rPr>
          <w:rFonts w:ascii="Times New Roman" w:hAnsi="Times New Roman" w:cs="Times New Roman"/>
          <w:sz w:val="24"/>
          <w:szCs w:val="24"/>
        </w:rPr>
        <w:t>opería descrito en los Manuales de Operación, registrando su ejecución y resultados</w:t>
      </w:r>
      <w:r w:rsidR="00A771C8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A771C8" w:rsidRPr="00060AAD">
        <w:rPr>
          <w:rFonts w:ascii="Times New Roman" w:hAnsi="Times New Roman" w:cs="Times New Roman"/>
          <w:sz w:val="24"/>
          <w:szCs w:val="24"/>
        </w:rPr>
        <w:t xml:space="preserve">a fin de desarrollar </w:t>
      </w:r>
      <w:r w:rsidRPr="00060AAD">
        <w:rPr>
          <w:rFonts w:ascii="Times New Roman" w:hAnsi="Times New Roman" w:cs="Times New Roman"/>
          <w:sz w:val="24"/>
          <w:szCs w:val="24"/>
        </w:rPr>
        <w:t xml:space="preserve">un Plan de acción para la </w:t>
      </w:r>
      <w:r w:rsidR="00D40F54">
        <w:rPr>
          <w:rFonts w:ascii="Times New Roman" w:hAnsi="Times New Roman" w:cs="Times New Roman"/>
          <w:sz w:val="24"/>
          <w:szCs w:val="24"/>
        </w:rPr>
        <w:t>M</w:t>
      </w:r>
      <w:r w:rsidR="00D40F54" w:rsidRPr="00060AAD">
        <w:rPr>
          <w:rFonts w:ascii="Times New Roman" w:hAnsi="Times New Roman" w:cs="Times New Roman"/>
          <w:sz w:val="24"/>
          <w:szCs w:val="24"/>
        </w:rPr>
        <w:t xml:space="preserve">ejora </w:t>
      </w:r>
      <w:r w:rsidRPr="00060AAD">
        <w:rPr>
          <w:rFonts w:ascii="Times New Roman" w:hAnsi="Times New Roman" w:cs="Times New Roman"/>
          <w:sz w:val="24"/>
          <w:szCs w:val="24"/>
        </w:rPr>
        <w:t xml:space="preserve">de la </w:t>
      </w:r>
      <w:r w:rsidR="00420BEE">
        <w:rPr>
          <w:rFonts w:ascii="Times New Roman" w:hAnsi="Times New Roman" w:cs="Times New Roman"/>
          <w:sz w:val="24"/>
          <w:szCs w:val="24"/>
        </w:rPr>
        <w:t>C</w:t>
      </w:r>
      <w:r w:rsidR="00420BEE" w:rsidRPr="00060AAD">
        <w:rPr>
          <w:rFonts w:ascii="Times New Roman" w:hAnsi="Times New Roman" w:cs="Times New Roman"/>
          <w:sz w:val="24"/>
          <w:szCs w:val="24"/>
        </w:rPr>
        <w:t>alidad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B2" w14:textId="647A04F1" w:rsidR="00D65E70" w:rsidRPr="00060AAD" w:rsidRDefault="00D65E70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Cada miembro del Personal de</w:t>
      </w:r>
      <w:r w:rsidR="007D52AC">
        <w:rPr>
          <w:rFonts w:ascii="Times New Roman" w:hAnsi="Times New Roman" w:cs="Times New Roman"/>
          <w:sz w:val="24"/>
          <w:szCs w:val="24"/>
        </w:rPr>
        <w:t>l Servicio de</w:t>
      </w:r>
      <w:r w:rsidRPr="00060AAD">
        <w:rPr>
          <w:rFonts w:ascii="Times New Roman" w:hAnsi="Times New Roman" w:cs="Times New Roman"/>
          <w:sz w:val="24"/>
          <w:szCs w:val="24"/>
        </w:rPr>
        <w:t xml:space="preserve"> Ropería deberá compartir un objetivo común e integrarse al proceso de cambio y mejoramiento de la </w:t>
      </w:r>
      <w:r w:rsidR="00420BEE">
        <w:rPr>
          <w:rFonts w:ascii="Times New Roman" w:hAnsi="Times New Roman" w:cs="Times New Roman"/>
          <w:sz w:val="24"/>
          <w:szCs w:val="24"/>
        </w:rPr>
        <w:t>C</w:t>
      </w:r>
      <w:r w:rsidR="00420BEE" w:rsidRPr="00060AAD">
        <w:rPr>
          <w:rFonts w:ascii="Times New Roman" w:hAnsi="Times New Roman" w:cs="Times New Roman"/>
          <w:sz w:val="24"/>
          <w:szCs w:val="24"/>
        </w:rPr>
        <w:t>alidad</w:t>
      </w:r>
      <w:r w:rsidRPr="00060AAD">
        <w:rPr>
          <w:rFonts w:ascii="Times New Roman" w:hAnsi="Times New Roman" w:cs="Times New Roman"/>
          <w:sz w:val="24"/>
          <w:szCs w:val="24"/>
        </w:rPr>
        <w:t xml:space="preserve">. El Desarrollador deberá capacitar al Personal </w:t>
      </w:r>
      <w:r w:rsidR="007D52AC">
        <w:rPr>
          <w:rFonts w:ascii="Times New Roman" w:hAnsi="Times New Roman" w:cs="Times New Roman"/>
          <w:sz w:val="24"/>
          <w:szCs w:val="24"/>
        </w:rPr>
        <w:t>del Servicio de</w:t>
      </w:r>
      <w:r w:rsidR="007D52AC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Ropería para desarrollar las relaciones del personal</w:t>
      </w:r>
      <w:r w:rsidR="00363E74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entre los diferentes departamentos involucrados en el proceso de </w:t>
      </w:r>
      <w:r w:rsidR="007D52AC">
        <w:rPr>
          <w:rFonts w:ascii="Times New Roman" w:hAnsi="Times New Roman" w:cs="Times New Roman"/>
          <w:sz w:val="24"/>
          <w:szCs w:val="24"/>
        </w:rPr>
        <w:t>r</w:t>
      </w:r>
      <w:r w:rsidRPr="00060AAD">
        <w:rPr>
          <w:rFonts w:ascii="Times New Roman" w:hAnsi="Times New Roman" w:cs="Times New Roman"/>
          <w:sz w:val="24"/>
          <w:szCs w:val="24"/>
        </w:rPr>
        <w:t>opería.</w:t>
      </w:r>
    </w:p>
    <w:p w14:paraId="5DD441B3" w14:textId="381C88FD" w:rsidR="00F74E73" w:rsidRPr="00060AAD" w:rsidRDefault="00D65E70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Mantener un ambiente y prácticas seguras incluyendo el uso de un reconocido sistema de </w:t>
      </w:r>
      <w:r w:rsidR="006A0722" w:rsidRPr="00060AAD">
        <w:rPr>
          <w:rFonts w:ascii="Times New Roman" w:hAnsi="Times New Roman" w:cs="Times New Roman"/>
          <w:sz w:val="24"/>
          <w:szCs w:val="24"/>
        </w:rPr>
        <w:t xml:space="preserve">gestión </w:t>
      </w:r>
      <w:r w:rsidRPr="00060AAD">
        <w:rPr>
          <w:rFonts w:ascii="Times New Roman" w:hAnsi="Times New Roman" w:cs="Times New Roman"/>
          <w:sz w:val="24"/>
          <w:szCs w:val="24"/>
        </w:rPr>
        <w:t>de riesgos.</w:t>
      </w:r>
    </w:p>
    <w:p w14:paraId="5DD441B4" w14:textId="34F68776" w:rsidR="00D65E70" w:rsidRDefault="00D65E70" w:rsidP="00E529CA">
      <w:pPr>
        <w:pStyle w:val="Prrafodelista"/>
        <w:numPr>
          <w:ilvl w:val="0"/>
          <w:numId w:val="5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lastRenderedPageBreak/>
        <w:t xml:space="preserve">Asegurar que los estándares de confort de </w:t>
      </w:r>
      <w:r w:rsidR="007D52AC">
        <w:rPr>
          <w:rFonts w:ascii="Times New Roman" w:hAnsi="Times New Roman" w:cs="Times New Roman"/>
          <w:sz w:val="24"/>
          <w:szCs w:val="24"/>
        </w:rPr>
        <w:t>r</w:t>
      </w:r>
      <w:r w:rsidRPr="00060AAD">
        <w:rPr>
          <w:rFonts w:ascii="Times New Roman" w:hAnsi="Times New Roman" w:cs="Times New Roman"/>
          <w:sz w:val="24"/>
          <w:szCs w:val="24"/>
        </w:rPr>
        <w:t>opería se mantengan en los niveles esperados y autorizados</w:t>
      </w:r>
      <w:r w:rsidR="00363E74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y que cualquier reducción en la </w:t>
      </w:r>
      <w:r w:rsidR="00420BEE">
        <w:rPr>
          <w:rFonts w:ascii="Times New Roman" w:hAnsi="Times New Roman" w:cs="Times New Roman"/>
          <w:sz w:val="24"/>
          <w:szCs w:val="24"/>
        </w:rPr>
        <w:t>C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alidad </w:t>
      </w:r>
      <w:r w:rsidRPr="00060AAD">
        <w:rPr>
          <w:rFonts w:ascii="Times New Roman" w:hAnsi="Times New Roman" w:cs="Times New Roman"/>
          <w:sz w:val="24"/>
          <w:szCs w:val="24"/>
        </w:rPr>
        <w:t>del Servicio sea detectada y corregida.</w:t>
      </w:r>
    </w:p>
    <w:p w14:paraId="70B7773B" w14:textId="77777777" w:rsidR="00FD6282" w:rsidRPr="00060AAD" w:rsidRDefault="00FD6282" w:rsidP="00FD6282">
      <w:pPr>
        <w:pStyle w:val="Prrafodelista"/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DD441B6" w14:textId="77777777" w:rsidR="00F74E73" w:rsidRPr="00FD6282" w:rsidRDefault="00F74E73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468881141"/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ALCANCE</w:t>
      </w:r>
      <w:r w:rsidR="00D65E70" w:rsidRPr="00FD6282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 xml:space="preserve"> DEL SERVICIO</w:t>
      </w:r>
      <w:bookmarkEnd w:id="2"/>
    </w:p>
    <w:p w14:paraId="588E3B50" w14:textId="77777777" w:rsidR="00FD1BB2" w:rsidRPr="00E529CA" w:rsidRDefault="00FD1BB2" w:rsidP="00FD6282">
      <w:pPr>
        <w:pStyle w:val="Prrafodelista"/>
        <w:spacing w:before="60" w:after="120"/>
        <w:contextualSpacing w:val="0"/>
        <w:jc w:val="both"/>
        <w:rPr>
          <w:rFonts w:ascii="Times New Roman" w:hAnsi="Times New Roman"/>
          <w:vanish/>
          <w:sz w:val="24"/>
        </w:rPr>
      </w:pPr>
    </w:p>
    <w:p w14:paraId="5DD441B8" w14:textId="1FE2BD8B" w:rsidR="00F74E73" w:rsidRPr="00060AAD" w:rsidRDefault="00F74E73" w:rsidP="00E529CA">
      <w:pPr>
        <w:pStyle w:val="Prrafodelista"/>
        <w:numPr>
          <w:ilvl w:val="1"/>
          <w:numId w:val="2"/>
        </w:numPr>
        <w:spacing w:before="60" w:after="120"/>
        <w:ind w:left="6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cumplir con todos los requerimientos establecidos en los Estándares Generales, descritos en el </w:t>
      </w:r>
      <w:r w:rsidR="007D52AC" w:rsidRPr="008812F9">
        <w:rPr>
          <w:rFonts w:ascii="Times New Roman" w:hAnsi="Times New Roman"/>
          <w:b/>
          <w:sz w:val="24"/>
        </w:rPr>
        <w:t>Apéndice C (</w:t>
      </w:r>
      <w:r w:rsidR="007D52AC" w:rsidRPr="007223BA">
        <w:rPr>
          <w:rFonts w:ascii="Times New Roman" w:hAnsi="Times New Roman"/>
          <w:b/>
          <w:sz w:val="24"/>
        </w:rPr>
        <w:t>Estándares Generales</w:t>
      </w:r>
      <w:r w:rsidR="007D52AC" w:rsidRPr="008812F9">
        <w:rPr>
          <w:rFonts w:ascii="Times New Roman" w:hAnsi="Times New Roman"/>
          <w:b/>
          <w:sz w:val="24"/>
        </w:rPr>
        <w:t>)</w:t>
      </w:r>
      <w:r w:rsidR="007D52AC" w:rsidRPr="00060AAD">
        <w:rPr>
          <w:rFonts w:ascii="Times New Roman" w:hAnsi="Times New Roman" w:cs="Times New Roman"/>
          <w:sz w:val="24"/>
          <w:szCs w:val="24"/>
        </w:rPr>
        <w:t xml:space="preserve"> del</w:t>
      </w:r>
      <w:r w:rsidR="007D52AC" w:rsidRPr="00060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b/>
          <w:sz w:val="24"/>
          <w:szCs w:val="24"/>
        </w:rPr>
        <w:t xml:space="preserve">Anexo 10 </w:t>
      </w:r>
      <w:r w:rsidRPr="00E529CA">
        <w:rPr>
          <w:rFonts w:ascii="Times New Roman" w:hAnsi="Times New Roman"/>
          <w:b/>
          <w:sz w:val="24"/>
        </w:rPr>
        <w:t>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Pr="00E529CA">
        <w:rPr>
          <w:rFonts w:ascii="Times New Roman" w:hAnsi="Times New Roman"/>
          <w:b/>
          <w:sz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 xml:space="preserve"> para la prestación del Servicio de </w:t>
      </w:r>
      <w:r w:rsidR="00D65E70" w:rsidRPr="00060AAD">
        <w:rPr>
          <w:rFonts w:ascii="Times New Roman" w:hAnsi="Times New Roman" w:cs="Times New Roman"/>
          <w:sz w:val="24"/>
          <w:szCs w:val="24"/>
        </w:rPr>
        <w:t>Ropería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BA" w14:textId="77777777" w:rsidR="004D7C07" w:rsidRPr="00060AAD" w:rsidRDefault="004D7C07" w:rsidP="00E529CA">
      <w:pPr>
        <w:pStyle w:val="Prrafodelista"/>
        <w:numPr>
          <w:ilvl w:val="1"/>
          <w:numId w:val="2"/>
        </w:numPr>
        <w:spacing w:before="60" w:after="120"/>
        <w:ind w:left="709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</w:t>
      </w:r>
      <w:r w:rsidR="00363E74" w:rsidRPr="00060AAD">
        <w:rPr>
          <w:rFonts w:ascii="Times New Roman" w:hAnsi="Times New Roman" w:cs="Times New Roman"/>
          <w:sz w:val="24"/>
          <w:szCs w:val="24"/>
        </w:rPr>
        <w:t xml:space="preserve">deberá brindar como </w:t>
      </w:r>
      <w:r w:rsidR="000B0EFA">
        <w:rPr>
          <w:rFonts w:ascii="Times New Roman" w:hAnsi="Times New Roman" w:cs="Times New Roman"/>
          <w:sz w:val="24"/>
          <w:szCs w:val="24"/>
        </w:rPr>
        <w:t>mínimo atención a lo siguiente:</w:t>
      </w:r>
    </w:p>
    <w:p w14:paraId="5DD441BC" w14:textId="77777777" w:rsidR="004D7C07" w:rsidRPr="00060AAD" w:rsidRDefault="004D7C07" w:rsidP="00E529CA">
      <w:pPr>
        <w:pStyle w:val="Prrafodelista"/>
        <w:numPr>
          <w:ilvl w:val="0"/>
          <w:numId w:val="6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Adicionalmente a la</w:t>
      </w:r>
      <w:r w:rsidR="00D65E70" w:rsidRPr="00060AAD">
        <w:rPr>
          <w:rFonts w:ascii="Times New Roman" w:hAnsi="Times New Roman" w:cs="Times New Roman"/>
          <w:sz w:val="24"/>
          <w:szCs w:val="24"/>
        </w:rPr>
        <w:t>s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D65E70" w:rsidRPr="00060AAD">
        <w:rPr>
          <w:rFonts w:ascii="Times New Roman" w:hAnsi="Times New Roman" w:cs="Times New Roman"/>
          <w:sz w:val="24"/>
          <w:szCs w:val="24"/>
        </w:rPr>
        <w:t xml:space="preserve">disposiciones aplicables establecidas en los </w:t>
      </w:r>
      <w:r w:rsidRPr="00060AAD">
        <w:rPr>
          <w:rFonts w:ascii="Times New Roman" w:hAnsi="Times New Roman" w:cs="Times New Roman"/>
          <w:sz w:val="24"/>
          <w:szCs w:val="24"/>
        </w:rPr>
        <w:t>Estándares Generales, el Desarrollador deberá cumplir con estos Estándares Específicos.</w:t>
      </w:r>
    </w:p>
    <w:p w14:paraId="5DD441BD" w14:textId="41745307" w:rsidR="00B6247B" w:rsidRPr="00060AAD" w:rsidRDefault="004D7C07" w:rsidP="00E529CA">
      <w:pPr>
        <w:pStyle w:val="Prrafodelista"/>
        <w:numPr>
          <w:ilvl w:val="0"/>
          <w:numId w:val="6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proporcionar </w:t>
      </w:r>
      <w:r w:rsidR="00D65E70" w:rsidRPr="00060AAD">
        <w:rPr>
          <w:rFonts w:ascii="Times New Roman" w:hAnsi="Times New Roman" w:cs="Times New Roman"/>
          <w:sz w:val="24"/>
          <w:szCs w:val="24"/>
        </w:rPr>
        <w:t xml:space="preserve">el Servicio de Ropería </w:t>
      </w:r>
      <w:r w:rsidR="00363E74" w:rsidRPr="00060AAD">
        <w:rPr>
          <w:rFonts w:ascii="Times New Roman" w:hAnsi="Times New Roman" w:cs="Times New Roman"/>
          <w:sz w:val="24"/>
          <w:szCs w:val="24"/>
        </w:rPr>
        <w:t xml:space="preserve">con </w:t>
      </w:r>
      <w:r w:rsidR="00D65E70" w:rsidRPr="00060AAD">
        <w:rPr>
          <w:rFonts w:ascii="Times New Roman" w:hAnsi="Times New Roman" w:cs="Times New Roman"/>
          <w:sz w:val="24"/>
          <w:szCs w:val="24"/>
        </w:rPr>
        <w:t xml:space="preserve">base </w:t>
      </w:r>
      <w:r w:rsidR="00363E74" w:rsidRPr="00060AAD">
        <w:rPr>
          <w:rFonts w:ascii="Times New Roman" w:hAnsi="Times New Roman" w:cs="Times New Roman"/>
          <w:sz w:val="24"/>
          <w:szCs w:val="24"/>
        </w:rPr>
        <w:t xml:space="preserve">en </w:t>
      </w:r>
      <w:r w:rsidR="00D65E70" w:rsidRPr="00060AAD">
        <w:rPr>
          <w:rFonts w:ascii="Times New Roman" w:hAnsi="Times New Roman" w:cs="Times New Roman"/>
          <w:sz w:val="24"/>
          <w:szCs w:val="24"/>
        </w:rPr>
        <w:t>los horarios, procedimientos y rutinas establecid</w:t>
      </w:r>
      <w:r w:rsidR="00363E74" w:rsidRPr="00060AAD">
        <w:rPr>
          <w:rFonts w:ascii="Times New Roman" w:hAnsi="Times New Roman" w:cs="Times New Roman"/>
          <w:sz w:val="24"/>
          <w:szCs w:val="24"/>
        </w:rPr>
        <w:t>as</w:t>
      </w:r>
      <w:r w:rsidR="00D65E70" w:rsidRPr="00060AAD">
        <w:rPr>
          <w:rFonts w:ascii="Times New Roman" w:hAnsi="Times New Roman" w:cs="Times New Roman"/>
          <w:sz w:val="24"/>
          <w:szCs w:val="24"/>
        </w:rPr>
        <w:t xml:space="preserve"> en el Manual de Operación, previamente autorizado por el Instituto, </w:t>
      </w:r>
      <w:r w:rsidR="00363E74" w:rsidRPr="00060AAD">
        <w:rPr>
          <w:rFonts w:ascii="Times New Roman" w:hAnsi="Times New Roman" w:cs="Times New Roman"/>
          <w:sz w:val="24"/>
          <w:szCs w:val="24"/>
        </w:rPr>
        <w:t>mismo que</w:t>
      </w:r>
      <w:r w:rsidR="00D65E70" w:rsidRPr="00060AAD">
        <w:rPr>
          <w:rFonts w:ascii="Times New Roman" w:hAnsi="Times New Roman" w:cs="Times New Roman"/>
          <w:sz w:val="24"/>
          <w:szCs w:val="24"/>
        </w:rPr>
        <w:t xml:space="preserve"> podrá ser modificado en función del Plan de Calidad y de acuerdo a las necesidades operativas de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825610">
        <w:rPr>
          <w:rFonts w:ascii="Times New Roman" w:hAnsi="Times New Roman" w:cs="Times New Roman"/>
          <w:sz w:val="24"/>
          <w:szCs w:val="24"/>
        </w:rPr>
        <w:t>cada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 Unidad </w:t>
      </w:r>
      <w:r w:rsidR="00B6247B" w:rsidRPr="00060AAD">
        <w:rPr>
          <w:rFonts w:ascii="Times New Roman" w:hAnsi="Times New Roman" w:cs="Times New Roman"/>
          <w:sz w:val="24"/>
          <w:szCs w:val="24"/>
        </w:rPr>
        <w:t>Funcional</w:t>
      </w:r>
      <w:r w:rsidR="00825610">
        <w:rPr>
          <w:rFonts w:ascii="Times New Roman" w:hAnsi="Times New Roman" w:cs="Times New Roman"/>
          <w:sz w:val="24"/>
          <w:szCs w:val="24"/>
        </w:rPr>
        <w:t xml:space="preserve"> que considera el Hospital</w:t>
      </w:r>
      <w:r w:rsidR="00D65E70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BE" w14:textId="26A21E18" w:rsidR="002728B1" w:rsidRPr="00060AAD" w:rsidRDefault="002728B1" w:rsidP="00E529CA">
      <w:pPr>
        <w:pStyle w:val="Prrafodelista"/>
        <w:numPr>
          <w:ilvl w:val="0"/>
          <w:numId w:val="6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proporcionar los procedimientos de </w:t>
      </w:r>
      <w:r w:rsidR="00EE40EC" w:rsidRPr="00060AAD">
        <w:rPr>
          <w:rFonts w:ascii="Times New Roman" w:hAnsi="Times New Roman" w:cs="Times New Roman"/>
          <w:sz w:val="24"/>
          <w:szCs w:val="24"/>
        </w:rPr>
        <w:t xml:space="preserve">higiene y limpieza </w:t>
      </w:r>
      <w:r w:rsidRPr="00060AAD">
        <w:rPr>
          <w:rFonts w:ascii="Times New Roman" w:hAnsi="Times New Roman" w:cs="Times New Roman"/>
          <w:sz w:val="24"/>
          <w:szCs w:val="24"/>
        </w:rPr>
        <w:t xml:space="preserve">para el manejo de </w:t>
      </w:r>
      <w:r w:rsidR="00420BEE">
        <w:rPr>
          <w:rFonts w:ascii="Times New Roman" w:hAnsi="Times New Roman" w:cs="Times New Roman"/>
          <w:sz w:val="24"/>
          <w:szCs w:val="24"/>
        </w:rPr>
        <w:t>R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420BEE">
        <w:rPr>
          <w:rFonts w:ascii="Times New Roman" w:hAnsi="Times New Roman" w:cs="Times New Roman"/>
          <w:sz w:val="24"/>
          <w:szCs w:val="24"/>
        </w:rPr>
        <w:t>L</w:t>
      </w:r>
      <w:r w:rsidR="00420BEE" w:rsidRPr="00060AAD">
        <w:rPr>
          <w:rFonts w:ascii="Times New Roman" w:hAnsi="Times New Roman" w:cs="Times New Roman"/>
          <w:sz w:val="24"/>
          <w:szCs w:val="24"/>
        </w:rPr>
        <w:t>impia</w:t>
      </w:r>
      <w:r w:rsidRPr="00060AAD">
        <w:rPr>
          <w:rFonts w:ascii="Times New Roman" w:hAnsi="Times New Roman" w:cs="Times New Roman"/>
          <w:sz w:val="24"/>
          <w:szCs w:val="24"/>
        </w:rPr>
        <w:t xml:space="preserve">,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420BEE">
        <w:rPr>
          <w:rFonts w:ascii="Times New Roman" w:hAnsi="Times New Roman" w:cs="Times New Roman"/>
          <w:sz w:val="24"/>
          <w:szCs w:val="24"/>
        </w:rPr>
        <w:t>S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ucia </w:t>
      </w:r>
      <w:r w:rsidRPr="00060AAD">
        <w:rPr>
          <w:rFonts w:ascii="Times New Roman" w:hAnsi="Times New Roman" w:cs="Times New Roman"/>
          <w:sz w:val="24"/>
          <w:szCs w:val="24"/>
        </w:rPr>
        <w:t xml:space="preserve">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420BEE">
        <w:rPr>
          <w:rFonts w:ascii="Times New Roman" w:hAnsi="Times New Roman" w:cs="Times New Roman"/>
          <w:sz w:val="24"/>
          <w:szCs w:val="24"/>
        </w:rPr>
        <w:t>C</w:t>
      </w:r>
      <w:r w:rsidR="00420BEE" w:rsidRPr="00060AAD">
        <w:rPr>
          <w:rFonts w:ascii="Times New Roman" w:hAnsi="Times New Roman" w:cs="Times New Roman"/>
          <w:sz w:val="24"/>
          <w:szCs w:val="24"/>
        </w:rPr>
        <w:t>ontaminada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BF" w14:textId="77777777" w:rsidR="004D7C07" w:rsidRPr="00060AAD" w:rsidRDefault="00D65E70" w:rsidP="00E529CA">
      <w:pPr>
        <w:pStyle w:val="Prrafodelista"/>
        <w:numPr>
          <w:ilvl w:val="0"/>
          <w:numId w:val="6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El Servicio de Ropería incluirá</w:t>
      </w:r>
      <w:r w:rsidR="004D7C07" w:rsidRPr="00060AAD">
        <w:rPr>
          <w:rFonts w:ascii="Times New Roman" w:hAnsi="Times New Roman" w:cs="Times New Roman"/>
          <w:sz w:val="24"/>
          <w:szCs w:val="24"/>
        </w:rPr>
        <w:t>:</w:t>
      </w:r>
    </w:p>
    <w:p w14:paraId="5DD441C0" w14:textId="34693D6F" w:rsidR="004D7C07" w:rsidRPr="00060AAD" w:rsidRDefault="00D65E70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Dotación de Ropa Limpia</w:t>
      </w:r>
      <w:r w:rsidR="00FC257F">
        <w:rPr>
          <w:rFonts w:ascii="Times New Roman" w:hAnsi="Times New Roman" w:cs="Times New Roman"/>
          <w:sz w:val="24"/>
          <w:szCs w:val="24"/>
        </w:rPr>
        <w:t>,</w:t>
      </w:r>
      <w:r w:rsidR="00B6247B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B6247B" w:rsidRPr="00060AAD">
        <w:rPr>
          <w:rFonts w:ascii="Times New Roman" w:hAnsi="Times New Roman" w:cs="Times New Roman"/>
          <w:sz w:val="24"/>
          <w:szCs w:val="24"/>
        </w:rPr>
        <w:t xml:space="preserve">Reusable 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B6247B" w:rsidRPr="00060AAD">
        <w:rPr>
          <w:rFonts w:ascii="Times New Roman" w:hAnsi="Times New Roman" w:cs="Times New Roman"/>
          <w:sz w:val="24"/>
          <w:szCs w:val="24"/>
        </w:rPr>
        <w:t>D</w:t>
      </w:r>
      <w:r w:rsidR="00413461" w:rsidRPr="00060AAD">
        <w:rPr>
          <w:rFonts w:ascii="Times New Roman" w:hAnsi="Times New Roman" w:cs="Times New Roman"/>
          <w:sz w:val="24"/>
          <w:szCs w:val="24"/>
        </w:rPr>
        <w:t>esechable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432953" w:rsidRPr="00060AAD">
        <w:rPr>
          <w:rFonts w:ascii="Times New Roman" w:hAnsi="Times New Roman" w:cs="Times New Roman"/>
          <w:sz w:val="24"/>
          <w:szCs w:val="24"/>
        </w:rPr>
        <w:t xml:space="preserve">nueva </w:t>
      </w:r>
      <w:r w:rsidRPr="00060AAD">
        <w:rPr>
          <w:rFonts w:ascii="Times New Roman" w:hAnsi="Times New Roman" w:cs="Times New Roman"/>
          <w:sz w:val="24"/>
          <w:szCs w:val="24"/>
        </w:rPr>
        <w:t xml:space="preserve">para garantizar la operación de las diferentes Unidades </w:t>
      </w:r>
      <w:r w:rsidR="00FB581E" w:rsidRPr="00060AAD">
        <w:rPr>
          <w:rFonts w:ascii="Times New Roman" w:hAnsi="Times New Roman" w:cs="Times New Roman"/>
          <w:sz w:val="24"/>
          <w:szCs w:val="24"/>
        </w:rPr>
        <w:t>Funcionales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 xml:space="preserve">y </w:t>
      </w:r>
      <w:r w:rsidR="00413461" w:rsidRPr="00060AAD">
        <w:rPr>
          <w:rFonts w:ascii="Times New Roman" w:hAnsi="Times New Roman" w:cs="Times New Roman"/>
          <w:sz w:val="24"/>
          <w:szCs w:val="24"/>
        </w:rPr>
        <w:t xml:space="preserve">Espacios </w:t>
      </w:r>
      <w:r w:rsidR="002C5438" w:rsidRPr="00060AAD">
        <w:rPr>
          <w:rFonts w:ascii="Times New Roman" w:hAnsi="Times New Roman" w:cs="Times New Roman"/>
          <w:sz w:val="24"/>
          <w:szCs w:val="24"/>
        </w:rPr>
        <w:t>del Instituto en términos de los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FE0AF8" w:rsidRPr="00060AAD">
        <w:rPr>
          <w:rFonts w:ascii="Times New Roman" w:hAnsi="Times New Roman" w:cs="Times New Roman"/>
          <w:sz w:val="24"/>
          <w:szCs w:val="24"/>
        </w:rPr>
        <w:t>requerimientos</w:t>
      </w:r>
      <w:r w:rsidR="00C64181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 xml:space="preserve">del </w:t>
      </w:r>
      <w:r w:rsidRPr="00060AAD">
        <w:rPr>
          <w:rFonts w:ascii="Times New Roman" w:hAnsi="Times New Roman" w:cs="Times New Roman"/>
          <w:b/>
          <w:sz w:val="24"/>
          <w:szCs w:val="24"/>
        </w:rPr>
        <w:t>Anexo 10 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C1" w14:textId="4D04264C" w:rsidR="004D7C07" w:rsidRPr="00060AAD" w:rsidRDefault="00D65E70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La Ropa Limpia</w:t>
      </w:r>
      <w:r w:rsidR="00432953" w:rsidRPr="00060AAD">
        <w:rPr>
          <w:rFonts w:ascii="Times New Roman" w:hAnsi="Times New Roman" w:cs="Times New Roman"/>
          <w:sz w:val="24"/>
          <w:szCs w:val="24"/>
        </w:rPr>
        <w:t>, después de un proceso de lavado</w:t>
      </w:r>
      <w:r w:rsidR="00E620B7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deberá entregarse en buen estado,</w:t>
      </w:r>
      <w:r w:rsidR="00A40DD8" w:rsidRPr="00060AAD">
        <w:rPr>
          <w:rFonts w:ascii="Times New Roman" w:hAnsi="Times New Roman" w:cs="Times New Roman"/>
          <w:sz w:val="24"/>
          <w:szCs w:val="24"/>
        </w:rPr>
        <w:t xml:space="preserve"> empaquetada</w:t>
      </w:r>
      <w:r w:rsidR="005568D5" w:rsidRPr="00060AAD">
        <w:rPr>
          <w:rFonts w:ascii="Times New Roman" w:hAnsi="Times New Roman" w:cs="Times New Roman"/>
          <w:sz w:val="24"/>
          <w:szCs w:val="24"/>
        </w:rPr>
        <w:t xml:space="preserve"> y aislada, </w:t>
      </w:r>
      <w:r w:rsidRPr="00060AAD">
        <w:rPr>
          <w:rFonts w:ascii="Times New Roman" w:hAnsi="Times New Roman" w:cs="Times New Roman"/>
          <w:sz w:val="24"/>
          <w:szCs w:val="24"/>
        </w:rPr>
        <w:t>doblada</w:t>
      </w:r>
      <w:r w:rsidR="00FA73DE" w:rsidRPr="00060AAD">
        <w:rPr>
          <w:rFonts w:ascii="Times New Roman" w:hAnsi="Times New Roman" w:cs="Times New Roman"/>
          <w:sz w:val="24"/>
          <w:szCs w:val="24"/>
        </w:rPr>
        <w:t>, planchada</w:t>
      </w:r>
      <w:r w:rsidR="00BE6E8C" w:rsidRPr="00060AAD">
        <w:rPr>
          <w:rFonts w:ascii="Times New Roman" w:hAnsi="Times New Roman" w:cs="Times New Roman"/>
          <w:sz w:val="24"/>
          <w:szCs w:val="24"/>
        </w:rPr>
        <w:t xml:space="preserve"> (las prendas que necesitan planchado son: colcha para cama hospitalaria, </w:t>
      </w:r>
      <w:r w:rsidR="00B55DC5">
        <w:rPr>
          <w:rFonts w:ascii="Times New Roman" w:hAnsi="Times New Roman" w:cs="Times New Roman"/>
          <w:sz w:val="24"/>
          <w:szCs w:val="24"/>
        </w:rPr>
        <w:t>sábana</w:t>
      </w:r>
      <w:r w:rsidR="00BE6E8C" w:rsidRPr="00060AAD">
        <w:rPr>
          <w:rFonts w:ascii="Times New Roman" w:hAnsi="Times New Roman" w:cs="Times New Roman"/>
          <w:sz w:val="24"/>
          <w:szCs w:val="24"/>
        </w:rPr>
        <w:t xml:space="preserve"> para cama hospitalaria, </w:t>
      </w:r>
      <w:r w:rsidR="00B55DC5">
        <w:rPr>
          <w:rFonts w:ascii="Times New Roman" w:hAnsi="Times New Roman" w:cs="Times New Roman"/>
          <w:sz w:val="24"/>
          <w:szCs w:val="24"/>
        </w:rPr>
        <w:t>sábana</w:t>
      </w:r>
      <w:r w:rsidR="00BE6E8C" w:rsidRPr="00060AAD">
        <w:rPr>
          <w:rFonts w:ascii="Times New Roman" w:hAnsi="Times New Roman" w:cs="Times New Roman"/>
          <w:sz w:val="24"/>
          <w:szCs w:val="24"/>
        </w:rPr>
        <w:t xml:space="preserve"> clínica, </w:t>
      </w:r>
      <w:r w:rsidR="00B55DC5">
        <w:rPr>
          <w:rFonts w:ascii="Times New Roman" w:hAnsi="Times New Roman" w:cs="Times New Roman"/>
          <w:sz w:val="24"/>
          <w:szCs w:val="24"/>
        </w:rPr>
        <w:t>sábana</w:t>
      </w:r>
      <w:r w:rsidR="00BE6E8C" w:rsidRPr="00060AAD">
        <w:rPr>
          <w:rFonts w:ascii="Times New Roman" w:hAnsi="Times New Roman" w:cs="Times New Roman"/>
          <w:sz w:val="24"/>
          <w:szCs w:val="24"/>
        </w:rPr>
        <w:t xml:space="preserve"> de pubis, </w:t>
      </w:r>
      <w:r w:rsidR="00B55DC5">
        <w:rPr>
          <w:rFonts w:ascii="Times New Roman" w:hAnsi="Times New Roman" w:cs="Times New Roman"/>
          <w:sz w:val="24"/>
          <w:szCs w:val="24"/>
        </w:rPr>
        <w:t>sábana</w:t>
      </w:r>
      <w:r w:rsidR="00BE6E8C" w:rsidRPr="00060AAD">
        <w:rPr>
          <w:rFonts w:ascii="Times New Roman" w:hAnsi="Times New Roman" w:cs="Times New Roman"/>
          <w:sz w:val="24"/>
          <w:szCs w:val="24"/>
        </w:rPr>
        <w:t xml:space="preserve"> para cirugía general, </w:t>
      </w:r>
      <w:r w:rsidR="00B55DC5">
        <w:rPr>
          <w:rFonts w:ascii="Times New Roman" w:hAnsi="Times New Roman" w:cs="Times New Roman"/>
          <w:sz w:val="24"/>
          <w:szCs w:val="24"/>
        </w:rPr>
        <w:t>sábana</w:t>
      </w:r>
      <w:r w:rsidR="00BE6E8C" w:rsidRPr="00060AAD">
        <w:rPr>
          <w:rFonts w:ascii="Times New Roman" w:hAnsi="Times New Roman" w:cs="Times New Roman"/>
          <w:sz w:val="24"/>
          <w:szCs w:val="24"/>
        </w:rPr>
        <w:t xml:space="preserve"> para cirugía de cara y cráneo, y sábana para colchoneta de piso)</w:t>
      </w:r>
      <w:r w:rsidR="00FA73DE" w:rsidRPr="00060AAD">
        <w:rPr>
          <w:rFonts w:ascii="Times New Roman" w:hAnsi="Times New Roman" w:cs="Times New Roman"/>
          <w:sz w:val="24"/>
          <w:szCs w:val="24"/>
        </w:rPr>
        <w:t xml:space="preserve"> atada y/o empaquetada,</w:t>
      </w:r>
      <w:r w:rsidRPr="00060AAD">
        <w:rPr>
          <w:rFonts w:ascii="Times New Roman" w:hAnsi="Times New Roman" w:cs="Times New Roman"/>
          <w:sz w:val="24"/>
          <w:szCs w:val="24"/>
        </w:rPr>
        <w:t xml:space="preserve"> y desinfectada para su uso en las Unidades </w:t>
      </w:r>
      <w:r w:rsidR="00FB581E" w:rsidRPr="00060AAD">
        <w:rPr>
          <w:rFonts w:ascii="Times New Roman" w:hAnsi="Times New Roman" w:cs="Times New Roman"/>
          <w:sz w:val="24"/>
          <w:szCs w:val="24"/>
        </w:rPr>
        <w:t>Funcionales</w:t>
      </w:r>
      <w:r w:rsidR="00E620B7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y Espacios.</w:t>
      </w:r>
    </w:p>
    <w:p w14:paraId="5DD441C2" w14:textId="77777777" w:rsidR="00E620B7" w:rsidRPr="00060AAD" w:rsidRDefault="00B6247B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lastRenderedPageBreak/>
        <w:t>La Ropa D</w:t>
      </w:r>
      <w:r w:rsidR="00E620B7" w:rsidRPr="00060AAD">
        <w:rPr>
          <w:rFonts w:ascii="Times New Roman" w:hAnsi="Times New Roman" w:cs="Times New Roman"/>
          <w:sz w:val="24"/>
          <w:szCs w:val="24"/>
        </w:rPr>
        <w:t xml:space="preserve">esechable deberá entregarse </w:t>
      </w:r>
      <w:r w:rsidR="00013406" w:rsidRPr="00060AAD">
        <w:rPr>
          <w:rFonts w:ascii="Times New Roman" w:hAnsi="Times New Roman" w:cs="Times New Roman"/>
          <w:sz w:val="24"/>
          <w:szCs w:val="24"/>
        </w:rPr>
        <w:t>nueva y sin defectos, tales como roturas o desgarres, perforaciones, pliegues o deformaciones, costuras deficientes, sucias, húmedas, manchas de aceite, grasa o contaminación microbiana, así como</w:t>
      </w:r>
      <w:r w:rsidR="00E620B7" w:rsidRPr="00060AAD">
        <w:rPr>
          <w:rFonts w:ascii="Times New Roman" w:hAnsi="Times New Roman" w:cs="Times New Roman"/>
          <w:sz w:val="24"/>
          <w:szCs w:val="24"/>
        </w:rPr>
        <w:t xml:space="preserve"> esterilizada para los casos que se requieran</w:t>
      </w:r>
      <w:r w:rsidR="00AE6828" w:rsidRPr="00060AAD">
        <w:rPr>
          <w:rFonts w:ascii="Times New Roman" w:hAnsi="Times New Roman" w:cs="Times New Roman"/>
          <w:sz w:val="24"/>
          <w:szCs w:val="24"/>
        </w:rPr>
        <w:t>, y de acuerdo a los estándares de calidad mínimos aceptados internacionales y nacionales</w:t>
      </w:r>
      <w:r w:rsidR="00E620B7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C3" w14:textId="0ADCD02C" w:rsidR="004D7C07" w:rsidRPr="00060AAD" w:rsidRDefault="00D65E70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Dotación de Ropa </w:t>
      </w:r>
      <w:r w:rsidR="00FB581E" w:rsidRPr="00060AAD">
        <w:rPr>
          <w:rFonts w:ascii="Times New Roman" w:hAnsi="Times New Roman" w:cs="Times New Roman"/>
          <w:sz w:val="24"/>
          <w:szCs w:val="24"/>
        </w:rPr>
        <w:t xml:space="preserve">para </w:t>
      </w:r>
      <w:r w:rsidR="00FC257F">
        <w:rPr>
          <w:rFonts w:ascii="Times New Roman" w:hAnsi="Times New Roman" w:cs="Times New Roman"/>
          <w:sz w:val="24"/>
          <w:szCs w:val="24"/>
        </w:rPr>
        <w:t>e</w:t>
      </w:r>
      <w:r w:rsidR="00FB581E" w:rsidRPr="00060AAD">
        <w:rPr>
          <w:rFonts w:ascii="Times New Roman" w:hAnsi="Times New Roman" w:cs="Times New Roman"/>
          <w:sz w:val="24"/>
          <w:szCs w:val="24"/>
        </w:rPr>
        <w:t xml:space="preserve">sterilizar y </w:t>
      </w:r>
      <w:r w:rsidRPr="00060AAD">
        <w:rPr>
          <w:rFonts w:ascii="Times New Roman" w:hAnsi="Times New Roman" w:cs="Times New Roman"/>
          <w:sz w:val="24"/>
          <w:szCs w:val="24"/>
        </w:rPr>
        <w:t>almacena</w:t>
      </w:r>
      <w:r w:rsidR="008B13F2" w:rsidRPr="00060AAD">
        <w:rPr>
          <w:rFonts w:ascii="Times New Roman" w:hAnsi="Times New Roman" w:cs="Times New Roman"/>
          <w:sz w:val="24"/>
          <w:szCs w:val="24"/>
        </w:rPr>
        <w:t xml:space="preserve">r </w:t>
      </w:r>
      <w:r w:rsidRPr="00060AAD">
        <w:rPr>
          <w:rFonts w:ascii="Times New Roman" w:hAnsi="Times New Roman" w:cs="Times New Roman"/>
          <w:sz w:val="24"/>
          <w:szCs w:val="24"/>
        </w:rPr>
        <w:t>en la Unidad Funcional de Central de Esterilización y Equipos (</w:t>
      </w:r>
      <w:proofErr w:type="spellStart"/>
      <w:r w:rsidRPr="00B56FAF">
        <w:rPr>
          <w:rFonts w:ascii="Times New Roman" w:hAnsi="Times New Roman" w:cs="Times New Roman"/>
          <w:sz w:val="24"/>
          <w:szCs w:val="24"/>
        </w:rPr>
        <w:t>CE</w:t>
      </w:r>
      <w:r w:rsidR="009E56DB">
        <w:rPr>
          <w:rFonts w:ascii="Times New Roman" w:hAnsi="Times New Roman" w:cs="Times New Roman"/>
          <w:sz w:val="24"/>
          <w:szCs w:val="24"/>
        </w:rPr>
        <w:t>y</w:t>
      </w:r>
      <w:r w:rsidRPr="00B56FA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060AAD">
        <w:rPr>
          <w:rFonts w:ascii="Times New Roman" w:hAnsi="Times New Roman" w:cs="Times New Roman"/>
          <w:sz w:val="24"/>
          <w:szCs w:val="24"/>
        </w:rPr>
        <w:t xml:space="preserve">), </w:t>
      </w:r>
      <w:r w:rsidR="00FB581E" w:rsidRPr="00060AAD">
        <w:rPr>
          <w:rFonts w:ascii="Times New Roman" w:hAnsi="Times New Roman" w:cs="Times New Roman"/>
          <w:sz w:val="24"/>
          <w:szCs w:val="24"/>
        </w:rPr>
        <w:t>para</w:t>
      </w:r>
      <w:r w:rsidR="00FA73DE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su posterior distribución a las diferentes Unidades Funcionales y Espacios.</w:t>
      </w:r>
    </w:p>
    <w:p w14:paraId="5DD441C4" w14:textId="542AD6D0" w:rsidR="004D7C07" w:rsidRPr="00060AAD" w:rsidRDefault="0022330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Transporte de la Ropa Limpia</w:t>
      </w:r>
      <w:r w:rsidR="00FC257F">
        <w:rPr>
          <w:rFonts w:ascii="Times New Roman" w:hAnsi="Times New Roman" w:cs="Times New Roman"/>
          <w:sz w:val="24"/>
          <w:szCs w:val="24"/>
        </w:rPr>
        <w:t>, Ropa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B6247B" w:rsidRPr="00060AAD">
        <w:rPr>
          <w:rFonts w:ascii="Times New Roman" w:hAnsi="Times New Roman" w:cs="Times New Roman"/>
          <w:sz w:val="24"/>
          <w:szCs w:val="24"/>
        </w:rPr>
        <w:t xml:space="preserve">Reusable 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B6247B" w:rsidRPr="00060AAD">
        <w:rPr>
          <w:rFonts w:ascii="Times New Roman" w:hAnsi="Times New Roman" w:cs="Times New Roman"/>
          <w:sz w:val="24"/>
          <w:szCs w:val="24"/>
        </w:rPr>
        <w:t>D</w:t>
      </w:r>
      <w:r w:rsidR="00D5295B" w:rsidRPr="00060AAD">
        <w:rPr>
          <w:rFonts w:ascii="Times New Roman" w:hAnsi="Times New Roman" w:cs="Times New Roman"/>
          <w:sz w:val="24"/>
          <w:szCs w:val="24"/>
        </w:rPr>
        <w:t xml:space="preserve">esechable </w:t>
      </w:r>
      <w:r w:rsidRPr="00060AAD">
        <w:rPr>
          <w:rFonts w:ascii="Times New Roman" w:hAnsi="Times New Roman" w:cs="Times New Roman"/>
          <w:sz w:val="24"/>
          <w:szCs w:val="24"/>
        </w:rPr>
        <w:t>hacia las Unidades Funcionales y Espacios del Hospital</w:t>
      </w:r>
      <w:r w:rsidR="00FA73DE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de manera programada y no programada.</w:t>
      </w:r>
    </w:p>
    <w:p w14:paraId="5DD441C5" w14:textId="77777777" w:rsidR="004D7C07" w:rsidRPr="00060AAD" w:rsidRDefault="0022330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Recolección de la Ropa</w:t>
      </w:r>
      <w:r w:rsidR="00D5295B" w:rsidRPr="00060AAD">
        <w:rPr>
          <w:rFonts w:ascii="Times New Roman" w:hAnsi="Times New Roman" w:cs="Times New Roman"/>
          <w:sz w:val="24"/>
          <w:szCs w:val="24"/>
        </w:rPr>
        <w:t xml:space="preserve"> Reusable</w:t>
      </w:r>
      <w:r w:rsidRPr="00060AAD">
        <w:rPr>
          <w:rFonts w:ascii="Times New Roman" w:hAnsi="Times New Roman" w:cs="Times New Roman"/>
          <w:sz w:val="24"/>
          <w:szCs w:val="24"/>
        </w:rPr>
        <w:t xml:space="preserve"> Sucia </w:t>
      </w:r>
      <w:r w:rsidR="00FB581E" w:rsidRPr="00060AAD">
        <w:rPr>
          <w:rFonts w:ascii="Times New Roman" w:hAnsi="Times New Roman" w:cs="Times New Roman"/>
          <w:sz w:val="24"/>
          <w:szCs w:val="24"/>
        </w:rPr>
        <w:t xml:space="preserve">y Contaminada </w:t>
      </w:r>
      <w:r w:rsidRPr="00060AAD">
        <w:rPr>
          <w:rFonts w:ascii="Times New Roman" w:hAnsi="Times New Roman" w:cs="Times New Roman"/>
          <w:sz w:val="24"/>
          <w:szCs w:val="24"/>
        </w:rPr>
        <w:t>de las Unidades Funcionales y Espacios</w:t>
      </w:r>
      <w:r w:rsidR="00FA73DE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hacia las áreas destinadas para lavado</w:t>
      </w:r>
      <w:r w:rsidR="00FB581E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C6" w14:textId="657D554D" w:rsidR="0022330E" w:rsidRPr="00060AAD" w:rsidRDefault="0022330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abasto </w:t>
      </w:r>
      <w:r w:rsidR="00D5295B" w:rsidRPr="00060AAD">
        <w:rPr>
          <w:rFonts w:ascii="Times New Roman" w:hAnsi="Times New Roman" w:cs="Times New Roman"/>
          <w:sz w:val="24"/>
          <w:szCs w:val="24"/>
        </w:rPr>
        <w:t xml:space="preserve">de </w:t>
      </w:r>
      <w:r w:rsidR="004A1AC1">
        <w:rPr>
          <w:rFonts w:ascii="Times New Roman" w:hAnsi="Times New Roman" w:cs="Times New Roman"/>
          <w:sz w:val="24"/>
          <w:szCs w:val="24"/>
        </w:rPr>
        <w:t>R</w:t>
      </w:r>
      <w:r w:rsidR="004A1AC1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B6247B" w:rsidRPr="00060AAD">
        <w:rPr>
          <w:rFonts w:ascii="Times New Roman" w:hAnsi="Times New Roman" w:cs="Times New Roman"/>
          <w:sz w:val="24"/>
          <w:szCs w:val="24"/>
        </w:rPr>
        <w:t>Reusable</w:t>
      </w:r>
      <w:r w:rsidR="00B55DC5">
        <w:rPr>
          <w:rFonts w:ascii="Times New Roman" w:hAnsi="Times New Roman" w:cs="Times New Roman"/>
          <w:sz w:val="24"/>
          <w:szCs w:val="24"/>
        </w:rPr>
        <w:t>,</w:t>
      </w:r>
      <w:r w:rsidR="00B6247B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420BEE">
        <w:rPr>
          <w:rFonts w:ascii="Times New Roman" w:hAnsi="Times New Roman" w:cs="Times New Roman"/>
          <w:sz w:val="24"/>
          <w:szCs w:val="24"/>
        </w:rPr>
        <w:t>L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impia </w:t>
      </w:r>
      <w:r w:rsidR="00B6247B" w:rsidRPr="00060AAD">
        <w:rPr>
          <w:rFonts w:ascii="Times New Roman" w:hAnsi="Times New Roman" w:cs="Times New Roman"/>
          <w:sz w:val="24"/>
          <w:szCs w:val="24"/>
        </w:rPr>
        <w:t xml:space="preserve">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B6247B" w:rsidRPr="00060AAD">
        <w:rPr>
          <w:rFonts w:ascii="Times New Roman" w:hAnsi="Times New Roman" w:cs="Times New Roman"/>
          <w:sz w:val="24"/>
          <w:szCs w:val="24"/>
        </w:rPr>
        <w:t>D</w:t>
      </w:r>
      <w:r w:rsidR="00D5295B" w:rsidRPr="00060AAD">
        <w:rPr>
          <w:rFonts w:ascii="Times New Roman" w:hAnsi="Times New Roman" w:cs="Times New Roman"/>
          <w:sz w:val="24"/>
          <w:szCs w:val="24"/>
        </w:rPr>
        <w:t>esechable</w:t>
      </w:r>
      <w:r w:rsidR="00432953" w:rsidRPr="00060AAD">
        <w:rPr>
          <w:rFonts w:ascii="Times New Roman" w:hAnsi="Times New Roman" w:cs="Times New Roman"/>
          <w:sz w:val="24"/>
          <w:szCs w:val="24"/>
        </w:rPr>
        <w:t>,</w:t>
      </w:r>
      <w:r w:rsidR="00D5295B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 xml:space="preserve">y recolección de la Ropa </w:t>
      </w:r>
      <w:r w:rsidR="00B6247B" w:rsidRPr="00060AAD">
        <w:rPr>
          <w:rFonts w:ascii="Times New Roman" w:hAnsi="Times New Roman" w:cs="Times New Roman"/>
          <w:sz w:val="24"/>
          <w:szCs w:val="24"/>
        </w:rPr>
        <w:t>R</w:t>
      </w:r>
      <w:r w:rsidR="00937364" w:rsidRPr="00060AAD">
        <w:rPr>
          <w:rFonts w:ascii="Times New Roman" w:hAnsi="Times New Roman" w:cs="Times New Roman"/>
          <w:sz w:val="24"/>
          <w:szCs w:val="24"/>
        </w:rPr>
        <w:t>eusable</w:t>
      </w:r>
      <w:r w:rsidR="00B55DC5">
        <w:rPr>
          <w:rFonts w:ascii="Times New Roman" w:hAnsi="Times New Roman" w:cs="Times New Roman"/>
          <w:sz w:val="24"/>
          <w:szCs w:val="24"/>
        </w:rPr>
        <w:t>,</w:t>
      </w:r>
      <w:r w:rsidR="00937364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937364" w:rsidRPr="00060AAD">
        <w:rPr>
          <w:rFonts w:ascii="Times New Roman" w:hAnsi="Times New Roman" w:cs="Times New Roman"/>
          <w:sz w:val="24"/>
          <w:szCs w:val="24"/>
        </w:rPr>
        <w:t xml:space="preserve">Sucia 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937364" w:rsidRPr="00060AAD">
        <w:rPr>
          <w:rFonts w:ascii="Times New Roman" w:hAnsi="Times New Roman" w:cs="Times New Roman"/>
          <w:sz w:val="24"/>
          <w:szCs w:val="24"/>
        </w:rPr>
        <w:t>C</w:t>
      </w:r>
      <w:r w:rsidR="00D5295B" w:rsidRPr="00060AAD">
        <w:rPr>
          <w:rFonts w:ascii="Times New Roman" w:hAnsi="Times New Roman" w:cs="Times New Roman"/>
          <w:sz w:val="24"/>
          <w:szCs w:val="24"/>
        </w:rPr>
        <w:t xml:space="preserve">ontaminada </w:t>
      </w:r>
      <w:r w:rsidRPr="00060AAD">
        <w:rPr>
          <w:rFonts w:ascii="Times New Roman" w:hAnsi="Times New Roman" w:cs="Times New Roman"/>
          <w:sz w:val="24"/>
          <w:szCs w:val="24"/>
        </w:rPr>
        <w:t xml:space="preserve">se llevarán a cabo </w:t>
      </w:r>
      <w:r w:rsidR="00432953" w:rsidRPr="00060AAD">
        <w:rPr>
          <w:rFonts w:ascii="Times New Roman" w:hAnsi="Times New Roman" w:cs="Times New Roman"/>
          <w:sz w:val="24"/>
          <w:szCs w:val="24"/>
        </w:rPr>
        <w:t>en</w:t>
      </w:r>
      <w:r w:rsidR="00FA73DE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las rutas validadas por el Instituto.</w:t>
      </w:r>
    </w:p>
    <w:p w14:paraId="5DD441C7" w14:textId="35B0B252" w:rsidR="0022330E" w:rsidRPr="00060AAD" w:rsidRDefault="002F35FC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Reposición de Ropa </w:t>
      </w:r>
      <w:r w:rsidR="00687D72">
        <w:rPr>
          <w:rFonts w:ascii="Times New Roman" w:hAnsi="Times New Roman" w:cs="Times New Roman"/>
          <w:sz w:val="24"/>
          <w:szCs w:val="24"/>
        </w:rPr>
        <w:t>de</w:t>
      </w:r>
      <w:r w:rsidR="00687D72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B</w:t>
      </w:r>
      <w:r w:rsidR="00432953" w:rsidRPr="00060AAD">
        <w:rPr>
          <w:rFonts w:ascii="Times New Roman" w:hAnsi="Times New Roman" w:cs="Times New Roman"/>
          <w:sz w:val="24"/>
          <w:szCs w:val="24"/>
        </w:rPr>
        <w:t xml:space="preserve">aja y </w:t>
      </w:r>
      <w:r w:rsidR="00B55DC5">
        <w:rPr>
          <w:rFonts w:ascii="Times New Roman" w:hAnsi="Times New Roman" w:cs="Times New Roman"/>
          <w:sz w:val="24"/>
          <w:szCs w:val="24"/>
        </w:rPr>
        <w:t>r</w:t>
      </w:r>
      <w:r w:rsidRPr="00060AAD">
        <w:rPr>
          <w:rFonts w:ascii="Times New Roman" w:hAnsi="Times New Roman" w:cs="Times New Roman"/>
          <w:sz w:val="24"/>
          <w:szCs w:val="24"/>
        </w:rPr>
        <w:t>ehabilitación</w:t>
      </w:r>
      <w:r w:rsidR="0022330E" w:rsidRPr="00060AAD">
        <w:rPr>
          <w:rFonts w:ascii="Times New Roman" w:hAnsi="Times New Roman" w:cs="Times New Roman"/>
          <w:sz w:val="24"/>
          <w:szCs w:val="24"/>
        </w:rPr>
        <w:t xml:space="preserve">, para lo cual el </w:t>
      </w:r>
      <w:r w:rsidR="00432953" w:rsidRPr="00060AAD">
        <w:rPr>
          <w:rFonts w:ascii="Times New Roman" w:hAnsi="Times New Roman" w:cs="Times New Roman"/>
          <w:sz w:val="24"/>
          <w:szCs w:val="24"/>
        </w:rPr>
        <w:t xml:space="preserve">Desarrollador </w:t>
      </w:r>
      <w:r w:rsidR="0022330E" w:rsidRPr="00060AAD">
        <w:rPr>
          <w:rFonts w:ascii="Times New Roman" w:hAnsi="Times New Roman" w:cs="Times New Roman"/>
          <w:sz w:val="24"/>
          <w:szCs w:val="24"/>
        </w:rPr>
        <w:t xml:space="preserve">definirá el procedimiento para la </w:t>
      </w:r>
      <w:r w:rsidR="00420BEE">
        <w:rPr>
          <w:rFonts w:ascii="Times New Roman" w:hAnsi="Times New Roman" w:cs="Times New Roman"/>
          <w:sz w:val="24"/>
          <w:szCs w:val="24"/>
        </w:rPr>
        <w:t>R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eposición </w:t>
      </w:r>
      <w:r w:rsidR="0022330E" w:rsidRPr="00060AAD">
        <w:rPr>
          <w:rFonts w:ascii="Times New Roman" w:hAnsi="Times New Roman" w:cs="Times New Roman"/>
          <w:sz w:val="24"/>
          <w:szCs w:val="24"/>
        </w:rPr>
        <w:t xml:space="preserve">de la Ropa que no cumpla con los Estándares de Servicios, definidos en el </w:t>
      </w:r>
      <w:r w:rsidR="0022330E" w:rsidRPr="00E529CA">
        <w:rPr>
          <w:rFonts w:ascii="Times New Roman" w:hAnsi="Times New Roman"/>
          <w:b/>
          <w:sz w:val="24"/>
        </w:rPr>
        <w:t>Apéndice A</w:t>
      </w:r>
      <w:r w:rsidRPr="00060AAD">
        <w:rPr>
          <w:rFonts w:ascii="Times New Roman" w:hAnsi="Times New Roman" w:cs="Times New Roman"/>
          <w:sz w:val="24"/>
          <w:szCs w:val="24"/>
        </w:rPr>
        <w:t xml:space="preserve"> de este </w:t>
      </w:r>
      <w:r w:rsidR="00FC257F">
        <w:rPr>
          <w:rFonts w:ascii="Times New Roman" w:hAnsi="Times New Roman" w:cs="Times New Roman"/>
          <w:sz w:val="24"/>
          <w:szCs w:val="24"/>
        </w:rPr>
        <w:t>documento</w:t>
      </w:r>
      <w:r w:rsidR="0022330E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C8" w14:textId="56B5C7A2" w:rsidR="0022330E" w:rsidRPr="00060AAD" w:rsidRDefault="0022330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Dotación de Ropa conforme a requerimientos de </w:t>
      </w:r>
      <w:r w:rsidR="00420BEE">
        <w:rPr>
          <w:rFonts w:ascii="Times New Roman" w:hAnsi="Times New Roman" w:cs="Times New Roman"/>
          <w:sz w:val="24"/>
          <w:szCs w:val="24"/>
        </w:rPr>
        <w:t>C</w:t>
      </w:r>
      <w:r w:rsidR="00420BEE" w:rsidRPr="00060AAD">
        <w:rPr>
          <w:rFonts w:ascii="Times New Roman" w:hAnsi="Times New Roman" w:cs="Times New Roman"/>
          <w:sz w:val="24"/>
          <w:szCs w:val="24"/>
        </w:rPr>
        <w:t>alidad</w:t>
      </w:r>
      <w:r w:rsidR="00FA73DE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los cuales serán revisados tres meses previos a la Fecha de Inicio de Servicios.</w:t>
      </w:r>
    </w:p>
    <w:p w14:paraId="5DD441C9" w14:textId="3D80C608" w:rsidR="0022330E" w:rsidRPr="006F11CA" w:rsidRDefault="00FA73D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1CA">
        <w:rPr>
          <w:rFonts w:ascii="Times New Roman" w:hAnsi="Times New Roman" w:cs="Times New Roman"/>
          <w:sz w:val="24"/>
          <w:szCs w:val="24"/>
        </w:rPr>
        <w:t>En la</w:t>
      </w:r>
      <w:r w:rsidR="0022330E" w:rsidRPr="006F11CA">
        <w:rPr>
          <w:rFonts w:ascii="Times New Roman" w:hAnsi="Times New Roman" w:cs="Times New Roman"/>
          <w:sz w:val="24"/>
          <w:szCs w:val="24"/>
        </w:rPr>
        <w:t xml:space="preserve"> </w:t>
      </w:r>
      <w:r w:rsidR="008351E2" w:rsidRPr="006F11CA">
        <w:rPr>
          <w:rFonts w:ascii="Times New Roman" w:hAnsi="Times New Roman" w:cs="Times New Roman"/>
          <w:sz w:val="24"/>
          <w:szCs w:val="24"/>
        </w:rPr>
        <w:t xml:space="preserve">Rehabilitación </w:t>
      </w:r>
      <w:r w:rsidRPr="006F11CA">
        <w:rPr>
          <w:rFonts w:ascii="Times New Roman" w:hAnsi="Times New Roman" w:cs="Times New Roman"/>
          <w:sz w:val="24"/>
          <w:szCs w:val="24"/>
        </w:rPr>
        <w:t>de</w:t>
      </w:r>
      <w:r w:rsidR="0022330E" w:rsidRPr="006F11CA">
        <w:rPr>
          <w:rFonts w:ascii="Times New Roman" w:hAnsi="Times New Roman" w:cs="Times New Roman"/>
          <w:sz w:val="24"/>
          <w:szCs w:val="24"/>
        </w:rPr>
        <w:t xml:space="preserve"> la Ropa</w:t>
      </w:r>
      <w:r w:rsidRPr="006F11CA">
        <w:rPr>
          <w:rFonts w:ascii="Times New Roman" w:hAnsi="Times New Roman" w:cs="Times New Roman"/>
          <w:sz w:val="24"/>
          <w:szCs w:val="24"/>
        </w:rPr>
        <w:t xml:space="preserve">, el Desarrollador </w:t>
      </w:r>
      <w:r w:rsidR="0022330E" w:rsidRPr="006F11CA">
        <w:rPr>
          <w:rFonts w:ascii="Times New Roman" w:hAnsi="Times New Roman" w:cs="Times New Roman"/>
          <w:sz w:val="24"/>
          <w:szCs w:val="24"/>
        </w:rPr>
        <w:t xml:space="preserve">deberá garantizar la </w:t>
      </w:r>
      <w:r w:rsidR="00420BEE" w:rsidRPr="006F11CA">
        <w:rPr>
          <w:rFonts w:ascii="Times New Roman" w:hAnsi="Times New Roman" w:cs="Times New Roman"/>
          <w:sz w:val="24"/>
          <w:szCs w:val="24"/>
        </w:rPr>
        <w:t xml:space="preserve">Calidad </w:t>
      </w:r>
      <w:r w:rsidR="0022330E" w:rsidRPr="006F11CA">
        <w:rPr>
          <w:rFonts w:ascii="Times New Roman" w:hAnsi="Times New Roman" w:cs="Times New Roman"/>
          <w:sz w:val="24"/>
          <w:szCs w:val="24"/>
        </w:rPr>
        <w:t xml:space="preserve">de la </w:t>
      </w:r>
      <w:r w:rsidRPr="006F11CA">
        <w:rPr>
          <w:rFonts w:ascii="Times New Roman" w:hAnsi="Times New Roman" w:cs="Times New Roman"/>
          <w:sz w:val="24"/>
          <w:szCs w:val="24"/>
        </w:rPr>
        <w:t xml:space="preserve">misma, </w:t>
      </w:r>
      <w:r w:rsidR="0022330E" w:rsidRPr="006F11CA">
        <w:rPr>
          <w:rFonts w:ascii="Times New Roman" w:hAnsi="Times New Roman" w:cs="Times New Roman"/>
          <w:sz w:val="24"/>
          <w:szCs w:val="24"/>
        </w:rPr>
        <w:t xml:space="preserve">de acuerdo </w:t>
      </w:r>
      <w:r w:rsidRPr="006F11CA">
        <w:rPr>
          <w:rFonts w:ascii="Times New Roman" w:hAnsi="Times New Roman" w:cs="Times New Roman"/>
          <w:sz w:val="24"/>
          <w:szCs w:val="24"/>
        </w:rPr>
        <w:t xml:space="preserve">a lo establecido en el </w:t>
      </w:r>
      <w:r w:rsidR="0022330E" w:rsidRPr="007223BA">
        <w:rPr>
          <w:rFonts w:ascii="Times New Roman" w:hAnsi="Times New Roman"/>
          <w:sz w:val="24"/>
        </w:rPr>
        <w:t>Apéndice A</w:t>
      </w:r>
      <w:r w:rsidR="009C78C8" w:rsidRPr="006F11CA">
        <w:rPr>
          <w:rFonts w:ascii="Times New Roman" w:hAnsi="Times New Roman" w:cs="Times New Roman"/>
          <w:sz w:val="24"/>
          <w:szCs w:val="24"/>
        </w:rPr>
        <w:t xml:space="preserve"> </w:t>
      </w:r>
      <w:r w:rsidR="0022330E" w:rsidRPr="006F11CA">
        <w:rPr>
          <w:rFonts w:ascii="Times New Roman" w:hAnsi="Times New Roman" w:cs="Times New Roman"/>
          <w:sz w:val="24"/>
          <w:szCs w:val="24"/>
        </w:rPr>
        <w:t>de este documento.</w:t>
      </w:r>
    </w:p>
    <w:p w14:paraId="5DD441CA" w14:textId="1AD9A89F" w:rsidR="005568D5" w:rsidRPr="00060AAD" w:rsidRDefault="0022330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Será responsabilidad del Desarrollador, garantizar la limpieza </w:t>
      </w:r>
      <w:r w:rsidR="008351E2" w:rsidRPr="00060AAD">
        <w:rPr>
          <w:rFonts w:ascii="Times New Roman" w:hAnsi="Times New Roman" w:cs="Times New Roman"/>
          <w:sz w:val="24"/>
          <w:szCs w:val="24"/>
        </w:rPr>
        <w:t xml:space="preserve">e higienización </w:t>
      </w:r>
      <w:r w:rsidR="005568D5" w:rsidRPr="00060AAD">
        <w:rPr>
          <w:rFonts w:ascii="Times New Roman" w:hAnsi="Times New Roman" w:cs="Times New Roman"/>
          <w:sz w:val="24"/>
          <w:szCs w:val="24"/>
        </w:rPr>
        <w:t xml:space="preserve">de la Ropa, hasta antes de su uso, </w:t>
      </w:r>
      <w:r w:rsidRPr="00060AAD">
        <w:rPr>
          <w:rFonts w:ascii="Times New Roman" w:hAnsi="Times New Roman" w:cs="Times New Roman"/>
          <w:sz w:val="24"/>
          <w:szCs w:val="24"/>
        </w:rPr>
        <w:t xml:space="preserve">con el objetivo de minimizar los riesgos de </w:t>
      </w:r>
      <w:r w:rsidR="00420BEE">
        <w:rPr>
          <w:rFonts w:ascii="Times New Roman" w:hAnsi="Times New Roman" w:cs="Times New Roman"/>
          <w:sz w:val="24"/>
          <w:szCs w:val="24"/>
        </w:rPr>
        <w:t>I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nfección </w:t>
      </w:r>
      <w:r w:rsidRPr="00060AAD">
        <w:rPr>
          <w:rFonts w:ascii="Times New Roman" w:hAnsi="Times New Roman" w:cs="Times New Roman"/>
          <w:sz w:val="24"/>
          <w:szCs w:val="24"/>
        </w:rPr>
        <w:t xml:space="preserve">para los </w:t>
      </w:r>
      <w:r w:rsidR="00A369D0">
        <w:rPr>
          <w:rFonts w:ascii="Times New Roman" w:hAnsi="Times New Roman" w:cs="Times New Roman"/>
          <w:sz w:val="24"/>
          <w:szCs w:val="24"/>
        </w:rPr>
        <w:t>U</w:t>
      </w:r>
      <w:r w:rsidRPr="00060AAD">
        <w:rPr>
          <w:rFonts w:ascii="Times New Roman" w:hAnsi="Times New Roman" w:cs="Times New Roman"/>
          <w:sz w:val="24"/>
          <w:szCs w:val="24"/>
        </w:rPr>
        <w:t>suarios</w:t>
      </w:r>
      <w:r w:rsidR="005568D5"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CB" w14:textId="77777777" w:rsidR="00624963" w:rsidRPr="00060AAD" w:rsidRDefault="00624963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Será responsabilidad del Desarrollador</w:t>
      </w:r>
      <w:r w:rsidR="00694CC0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5568D5" w:rsidRPr="00060AAD">
        <w:rPr>
          <w:rFonts w:ascii="Times New Roman" w:hAnsi="Times New Roman" w:cs="Times New Roman"/>
          <w:sz w:val="24"/>
          <w:szCs w:val="24"/>
        </w:rPr>
        <w:t xml:space="preserve">contar con </w:t>
      </w:r>
      <w:r w:rsidR="00694CC0" w:rsidRPr="00060AAD">
        <w:rPr>
          <w:rFonts w:ascii="Times New Roman" w:hAnsi="Times New Roman" w:cs="Times New Roman"/>
          <w:sz w:val="24"/>
          <w:szCs w:val="24"/>
        </w:rPr>
        <w:t xml:space="preserve">vehículos </w:t>
      </w:r>
      <w:r w:rsidR="00275FA4" w:rsidRPr="00060AAD">
        <w:rPr>
          <w:rFonts w:ascii="Times New Roman" w:hAnsi="Times New Roman" w:cs="Times New Roman"/>
          <w:sz w:val="24"/>
          <w:szCs w:val="24"/>
        </w:rPr>
        <w:t>suficientes</w:t>
      </w:r>
      <w:r w:rsidR="00694CC0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055B8B" w:rsidRPr="00060AAD">
        <w:rPr>
          <w:rFonts w:ascii="Times New Roman" w:hAnsi="Times New Roman" w:cs="Times New Roman"/>
          <w:sz w:val="24"/>
          <w:szCs w:val="24"/>
        </w:rPr>
        <w:t xml:space="preserve">y funcionales </w:t>
      </w:r>
      <w:r w:rsidR="00694CC0" w:rsidRPr="00060AAD">
        <w:rPr>
          <w:rFonts w:ascii="Times New Roman" w:hAnsi="Times New Roman" w:cs="Times New Roman"/>
          <w:sz w:val="24"/>
          <w:szCs w:val="24"/>
        </w:rPr>
        <w:t xml:space="preserve">para el transporte de la Ropa Limpia, </w:t>
      </w:r>
      <w:r w:rsidR="00694CC0" w:rsidRPr="00060AAD">
        <w:rPr>
          <w:rFonts w:ascii="Times New Roman" w:hAnsi="Times New Roman" w:cs="Times New Roman"/>
          <w:sz w:val="24"/>
          <w:szCs w:val="24"/>
        </w:rPr>
        <w:lastRenderedPageBreak/>
        <w:t xml:space="preserve">Sucia y Contaminada, así como </w:t>
      </w:r>
      <w:r w:rsidR="00752653" w:rsidRPr="00060AAD">
        <w:rPr>
          <w:rFonts w:ascii="Times New Roman" w:hAnsi="Times New Roman" w:cs="Times New Roman"/>
          <w:sz w:val="24"/>
          <w:szCs w:val="24"/>
        </w:rPr>
        <w:t>garantizar la higienización de los mismos.</w:t>
      </w:r>
    </w:p>
    <w:p w14:paraId="5DD441CC" w14:textId="3AD21EDA" w:rsidR="0022330E" w:rsidRPr="00060AAD" w:rsidRDefault="00275FA4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vehículo que transporta la </w:t>
      </w:r>
      <w:r w:rsidR="00420BEE">
        <w:rPr>
          <w:rFonts w:ascii="Times New Roman" w:hAnsi="Times New Roman" w:cs="Times New Roman"/>
          <w:sz w:val="24"/>
          <w:szCs w:val="24"/>
        </w:rPr>
        <w:t>R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Pr="00060AAD">
        <w:rPr>
          <w:rFonts w:ascii="Times New Roman" w:hAnsi="Times New Roman" w:cs="Times New Roman"/>
          <w:sz w:val="24"/>
          <w:szCs w:val="24"/>
        </w:rPr>
        <w:t xml:space="preserve">hospitalaria hacia las Unidades Funcionales, no podrá transportar </w:t>
      </w:r>
      <w:r w:rsidR="00420BEE">
        <w:rPr>
          <w:rFonts w:ascii="Times New Roman" w:hAnsi="Times New Roman" w:cs="Times New Roman"/>
          <w:sz w:val="24"/>
          <w:szCs w:val="24"/>
        </w:rPr>
        <w:t>R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420BEE">
        <w:rPr>
          <w:rFonts w:ascii="Times New Roman" w:hAnsi="Times New Roman" w:cs="Times New Roman"/>
          <w:sz w:val="24"/>
          <w:szCs w:val="24"/>
        </w:rPr>
        <w:t>L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impia </w:t>
      </w:r>
      <w:r w:rsidRPr="00060AAD">
        <w:rPr>
          <w:rFonts w:ascii="Times New Roman" w:hAnsi="Times New Roman" w:cs="Times New Roman"/>
          <w:sz w:val="24"/>
          <w:szCs w:val="24"/>
        </w:rPr>
        <w:t xml:space="preserve">con </w:t>
      </w:r>
      <w:r w:rsidR="00420BEE">
        <w:rPr>
          <w:rFonts w:ascii="Times New Roman" w:hAnsi="Times New Roman" w:cs="Times New Roman"/>
          <w:sz w:val="24"/>
          <w:szCs w:val="24"/>
        </w:rPr>
        <w:t>S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ucia </w:t>
      </w:r>
      <w:r w:rsidRPr="00060AAD">
        <w:rPr>
          <w:rFonts w:ascii="Times New Roman" w:hAnsi="Times New Roman" w:cs="Times New Roman"/>
          <w:sz w:val="24"/>
          <w:szCs w:val="24"/>
        </w:rPr>
        <w:t xml:space="preserve">y </w:t>
      </w:r>
      <w:r w:rsidR="00420BEE">
        <w:rPr>
          <w:rFonts w:ascii="Times New Roman" w:hAnsi="Times New Roman" w:cs="Times New Roman"/>
          <w:sz w:val="24"/>
          <w:szCs w:val="24"/>
        </w:rPr>
        <w:t>C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ontaminada </w:t>
      </w:r>
      <w:r w:rsidRPr="00060AAD">
        <w:rPr>
          <w:rFonts w:ascii="Times New Roman" w:hAnsi="Times New Roman" w:cs="Times New Roman"/>
          <w:sz w:val="24"/>
          <w:szCs w:val="24"/>
        </w:rPr>
        <w:t xml:space="preserve">de forma simultánea. </w:t>
      </w:r>
    </w:p>
    <w:p w14:paraId="5DD441CD" w14:textId="29F66E42" w:rsidR="0022330E" w:rsidRPr="00060AAD" w:rsidRDefault="0022330E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</w:t>
      </w:r>
      <w:r w:rsidR="00FC257F">
        <w:rPr>
          <w:rFonts w:ascii="Times New Roman" w:hAnsi="Times New Roman" w:cs="Times New Roman"/>
          <w:sz w:val="24"/>
          <w:szCs w:val="24"/>
        </w:rPr>
        <w:t>D</w:t>
      </w:r>
      <w:r w:rsidRPr="00060AAD">
        <w:rPr>
          <w:rFonts w:ascii="Times New Roman" w:hAnsi="Times New Roman" w:cs="Times New Roman"/>
          <w:sz w:val="24"/>
          <w:szCs w:val="24"/>
        </w:rPr>
        <w:t>esarrollador deberá llevar a cabo recolecciones adicionales a las programadas en caso de que:</w:t>
      </w:r>
    </w:p>
    <w:p w14:paraId="5DD441CE" w14:textId="6DF0A461" w:rsidR="0022330E" w:rsidRPr="00060AAD" w:rsidRDefault="0022330E" w:rsidP="00E529CA">
      <w:pPr>
        <w:pStyle w:val="Prrafodelista"/>
        <w:numPr>
          <w:ilvl w:val="0"/>
          <w:numId w:val="14"/>
        </w:numPr>
        <w:spacing w:before="60" w:after="120"/>
        <w:ind w:left="354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Los receptáculos </w:t>
      </w:r>
      <w:r w:rsidR="00624963" w:rsidRPr="00060AAD">
        <w:rPr>
          <w:rFonts w:ascii="Times New Roman" w:hAnsi="Times New Roman" w:cs="Times New Roman"/>
          <w:sz w:val="24"/>
          <w:szCs w:val="24"/>
        </w:rPr>
        <w:t xml:space="preserve">(tánicos o almacén de </w:t>
      </w:r>
      <w:r w:rsidR="00420BEE">
        <w:rPr>
          <w:rFonts w:ascii="Times New Roman" w:hAnsi="Times New Roman" w:cs="Times New Roman"/>
          <w:sz w:val="24"/>
          <w:szCs w:val="24"/>
        </w:rPr>
        <w:t>R</w:t>
      </w:r>
      <w:r w:rsidR="00420BEE" w:rsidRPr="00060AAD">
        <w:rPr>
          <w:rFonts w:ascii="Times New Roman" w:hAnsi="Times New Roman" w:cs="Times New Roman"/>
          <w:sz w:val="24"/>
          <w:szCs w:val="24"/>
        </w:rPr>
        <w:t xml:space="preserve">opa </w:t>
      </w:r>
      <w:r w:rsidR="00420BEE">
        <w:rPr>
          <w:rFonts w:ascii="Times New Roman" w:hAnsi="Times New Roman" w:cs="Times New Roman"/>
          <w:sz w:val="24"/>
          <w:szCs w:val="24"/>
        </w:rPr>
        <w:t>S</w:t>
      </w:r>
      <w:r w:rsidR="00420BEE" w:rsidRPr="00060AAD">
        <w:rPr>
          <w:rFonts w:ascii="Times New Roman" w:hAnsi="Times New Roman" w:cs="Times New Roman"/>
          <w:sz w:val="24"/>
          <w:szCs w:val="24"/>
        </w:rPr>
        <w:t>ucia</w:t>
      </w:r>
      <w:r w:rsidR="00624963" w:rsidRPr="00060AAD">
        <w:rPr>
          <w:rFonts w:ascii="Times New Roman" w:hAnsi="Times New Roman" w:cs="Times New Roman"/>
          <w:sz w:val="24"/>
          <w:szCs w:val="24"/>
        </w:rPr>
        <w:t xml:space="preserve">) </w:t>
      </w:r>
      <w:r w:rsidRPr="00060AAD">
        <w:rPr>
          <w:rFonts w:ascii="Times New Roman" w:hAnsi="Times New Roman" w:cs="Times New Roman"/>
          <w:sz w:val="24"/>
          <w:szCs w:val="24"/>
        </w:rPr>
        <w:t>asignados para almacenaje rebasen el 75% (setenta y ci</w:t>
      </w:r>
      <w:r w:rsidR="000B0EFA">
        <w:rPr>
          <w:rFonts w:ascii="Times New Roman" w:hAnsi="Times New Roman" w:cs="Times New Roman"/>
          <w:sz w:val="24"/>
          <w:szCs w:val="24"/>
        </w:rPr>
        <w:t>nco por ciento) de su capacidad.</w:t>
      </w:r>
    </w:p>
    <w:p w14:paraId="5DD441CF" w14:textId="43DF053D" w:rsidR="005A5FAA" w:rsidRPr="00060AAD" w:rsidRDefault="0022330E" w:rsidP="00E529CA">
      <w:pPr>
        <w:pStyle w:val="Prrafodelista"/>
        <w:numPr>
          <w:ilvl w:val="0"/>
          <w:numId w:val="14"/>
        </w:numPr>
        <w:spacing w:before="60" w:after="120"/>
        <w:ind w:left="354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Los Espacios destinados para la recolección de Ropa </w:t>
      </w:r>
      <w:r w:rsidR="00FA73DE" w:rsidRPr="00060AAD">
        <w:rPr>
          <w:rFonts w:ascii="Times New Roman" w:hAnsi="Times New Roman" w:cs="Times New Roman"/>
          <w:sz w:val="24"/>
          <w:szCs w:val="24"/>
        </w:rPr>
        <w:t>se encuentren</w:t>
      </w:r>
      <w:r w:rsidRPr="00060AAD">
        <w:rPr>
          <w:rFonts w:ascii="Times New Roman" w:hAnsi="Times New Roman" w:cs="Times New Roman"/>
          <w:sz w:val="24"/>
          <w:szCs w:val="24"/>
        </w:rPr>
        <w:t xml:space="preserve"> antiestétic</w:t>
      </w:r>
      <w:r w:rsidR="00FA73DE" w:rsidRPr="00060AAD">
        <w:rPr>
          <w:rFonts w:ascii="Times New Roman" w:hAnsi="Times New Roman" w:cs="Times New Roman"/>
          <w:sz w:val="24"/>
          <w:szCs w:val="24"/>
        </w:rPr>
        <w:t>o</w:t>
      </w:r>
      <w:r w:rsidRPr="00060AAD">
        <w:rPr>
          <w:rFonts w:ascii="Times New Roman" w:hAnsi="Times New Roman" w:cs="Times New Roman"/>
          <w:sz w:val="24"/>
          <w:szCs w:val="24"/>
        </w:rPr>
        <w:t>s o malolientes.</w:t>
      </w:r>
    </w:p>
    <w:p w14:paraId="5DD441D0" w14:textId="5F62E550" w:rsidR="00443C31" w:rsidRPr="00060AAD" w:rsidRDefault="00F708C4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transporte de la Ropa </w:t>
      </w:r>
      <w:r w:rsidR="00420BEE">
        <w:rPr>
          <w:rFonts w:ascii="Times New Roman" w:hAnsi="Times New Roman" w:cs="Times New Roman"/>
          <w:sz w:val="24"/>
          <w:szCs w:val="24"/>
        </w:rPr>
        <w:t>L</w:t>
      </w:r>
      <w:r w:rsidR="00420BEE" w:rsidRPr="00060AAD">
        <w:rPr>
          <w:rFonts w:ascii="Times New Roman" w:hAnsi="Times New Roman" w:cs="Times New Roman"/>
          <w:sz w:val="24"/>
          <w:szCs w:val="24"/>
        </w:rPr>
        <w:t>impia</w:t>
      </w:r>
      <w:r w:rsidRPr="00060AAD">
        <w:rPr>
          <w:rFonts w:ascii="Times New Roman" w:hAnsi="Times New Roman" w:cs="Times New Roman"/>
          <w:sz w:val="24"/>
          <w:szCs w:val="24"/>
        </w:rPr>
        <w:t xml:space="preserve">,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Pr="00060AAD">
        <w:rPr>
          <w:rFonts w:ascii="Times New Roman" w:hAnsi="Times New Roman" w:cs="Times New Roman"/>
          <w:sz w:val="24"/>
          <w:szCs w:val="24"/>
        </w:rPr>
        <w:t xml:space="preserve">Sucia 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Pr="00060AAD">
        <w:rPr>
          <w:rFonts w:ascii="Times New Roman" w:hAnsi="Times New Roman" w:cs="Times New Roman"/>
          <w:sz w:val="24"/>
          <w:szCs w:val="24"/>
        </w:rPr>
        <w:t xml:space="preserve">Contaminada se realizará empleando distintos vehículos. No se admitirá el transporte de Ropa Limpia en un vehículo que haya transportado Ropa Sucia 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Pr="00060AAD">
        <w:rPr>
          <w:rFonts w:ascii="Times New Roman" w:hAnsi="Times New Roman" w:cs="Times New Roman"/>
          <w:sz w:val="24"/>
          <w:szCs w:val="24"/>
        </w:rPr>
        <w:t>Contaminada sin llevar a cabo la higienización del mismo, siendo responsabilidad del Desarrollador llevar a cabo este proceso.</w:t>
      </w:r>
    </w:p>
    <w:p w14:paraId="5DD441D1" w14:textId="652412E4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El procedimiento de desinfección de los vehículos deberá ser integrado al Manual de Operaciones del Servicio</w:t>
      </w:r>
      <w:r w:rsidR="005F7396" w:rsidRPr="00060AAD">
        <w:rPr>
          <w:rFonts w:ascii="Times New Roman" w:hAnsi="Times New Roman" w:cs="Times New Roman"/>
          <w:sz w:val="24"/>
          <w:szCs w:val="24"/>
        </w:rPr>
        <w:t xml:space="preserve">, y se deberá realizar </w:t>
      </w:r>
      <w:r w:rsidR="00275FA4" w:rsidRPr="00060AAD">
        <w:rPr>
          <w:rFonts w:ascii="Times New Roman" w:hAnsi="Times New Roman" w:cs="Times New Roman"/>
          <w:sz w:val="24"/>
          <w:szCs w:val="24"/>
        </w:rPr>
        <w:t xml:space="preserve">cada vez que transporten Ropa Sucia y </w:t>
      </w:r>
      <w:r w:rsidR="00FC257F">
        <w:rPr>
          <w:rFonts w:ascii="Times New Roman" w:hAnsi="Times New Roman" w:cs="Times New Roman"/>
          <w:sz w:val="24"/>
          <w:szCs w:val="24"/>
        </w:rPr>
        <w:t xml:space="preserve">Ropa </w:t>
      </w:r>
      <w:r w:rsidR="00275FA4" w:rsidRPr="00060AAD">
        <w:rPr>
          <w:rFonts w:ascii="Times New Roman" w:hAnsi="Times New Roman" w:cs="Times New Roman"/>
          <w:sz w:val="24"/>
          <w:szCs w:val="24"/>
        </w:rPr>
        <w:t>Contaminada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D2" w14:textId="77777777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El Servicio de Ropería exige una garantía de termo desinfección a alta temperatura para aquellas prendas que sean de algodón 100% (cien por ciento) y en las de poliéster</w:t>
      </w:r>
      <w:r w:rsidR="00B66791" w:rsidRPr="00060AAD">
        <w:rPr>
          <w:rFonts w:ascii="Times New Roman" w:hAnsi="Times New Roman" w:cs="Times New Roman"/>
          <w:sz w:val="24"/>
          <w:szCs w:val="24"/>
        </w:rPr>
        <w:t xml:space="preserve"> (</w:t>
      </w:r>
      <w:r w:rsidR="00605677" w:rsidRPr="00060AAD">
        <w:rPr>
          <w:rFonts w:ascii="Times New Roman" w:hAnsi="Times New Roman" w:cs="Times New Roman"/>
          <w:sz w:val="24"/>
          <w:szCs w:val="24"/>
        </w:rPr>
        <w:t xml:space="preserve">50% algodón, 50% </w:t>
      </w:r>
      <w:r w:rsidR="002D40CC" w:rsidRPr="00060AAD">
        <w:rPr>
          <w:rFonts w:ascii="Times New Roman" w:hAnsi="Times New Roman" w:cs="Times New Roman"/>
          <w:sz w:val="24"/>
          <w:szCs w:val="24"/>
        </w:rPr>
        <w:t>poliéster</w:t>
      </w:r>
      <w:r w:rsidR="007B1E5B" w:rsidRPr="00060AAD">
        <w:rPr>
          <w:rFonts w:ascii="Times New Roman" w:hAnsi="Times New Roman" w:cs="Times New Roman"/>
          <w:sz w:val="24"/>
          <w:szCs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 xml:space="preserve"> mediante cloro.</w:t>
      </w:r>
    </w:p>
    <w:p w14:paraId="5DD441D3" w14:textId="77777777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Se deberá mantener en todo momento las exigencias técnicas de </w:t>
      </w:r>
      <w:r w:rsidR="00425310" w:rsidRPr="00060AAD">
        <w:rPr>
          <w:rFonts w:ascii="Times New Roman" w:hAnsi="Times New Roman" w:cs="Times New Roman"/>
          <w:sz w:val="24"/>
          <w:szCs w:val="24"/>
        </w:rPr>
        <w:t>limpieza y desinfección</w:t>
      </w:r>
      <w:r w:rsidR="00EE40EC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(barrera sanitaria), porcentaje de oxidante (</w:t>
      </w:r>
      <w:r w:rsidR="002F35FC" w:rsidRPr="00060AAD">
        <w:rPr>
          <w:rFonts w:ascii="Times New Roman" w:hAnsi="Times New Roman" w:cs="Times New Roman"/>
          <w:sz w:val="24"/>
          <w:szCs w:val="24"/>
        </w:rPr>
        <w:t>hipoclorito de sodio</w:t>
      </w:r>
      <w:r w:rsidRPr="00060AAD">
        <w:rPr>
          <w:rFonts w:ascii="Times New Roman" w:hAnsi="Times New Roman" w:cs="Times New Roman"/>
          <w:sz w:val="24"/>
          <w:szCs w:val="24"/>
        </w:rPr>
        <w:t xml:space="preserve">) a emplear en el lavado, garantía de enjuagues (eliminación de vestigios de oxidantes), forma de planchado y doblado, </w:t>
      </w:r>
      <w:r w:rsidR="00061B89" w:rsidRPr="00060AAD">
        <w:rPr>
          <w:rFonts w:ascii="Times New Roman" w:hAnsi="Times New Roman" w:cs="Times New Roman"/>
          <w:sz w:val="24"/>
          <w:szCs w:val="24"/>
        </w:rPr>
        <w:t xml:space="preserve">empaquetado, </w:t>
      </w:r>
      <w:r w:rsidR="00425310" w:rsidRPr="00060AAD">
        <w:rPr>
          <w:rFonts w:ascii="Times New Roman" w:hAnsi="Times New Roman" w:cs="Times New Roman"/>
          <w:sz w:val="24"/>
          <w:szCs w:val="24"/>
        </w:rPr>
        <w:t>e</w:t>
      </w:r>
      <w:r w:rsidR="007B1E5B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higiene en el transporte, etc.</w:t>
      </w:r>
    </w:p>
    <w:p w14:paraId="5DD441D4" w14:textId="700412C3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grado de humedad máximo permitido en la Ropa Limpia no será nunca mayor </w:t>
      </w:r>
      <w:r w:rsidR="00B55DC5">
        <w:rPr>
          <w:rFonts w:ascii="Times New Roman" w:hAnsi="Times New Roman" w:cs="Times New Roman"/>
          <w:sz w:val="24"/>
          <w:szCs w:val="24"/>
        </w:rPr>
        <w:t>a</w:t>
      </w:r>
      <w:r w:rsidR="00B55DC5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>un 2% (dos por ciento).</w:t>
      </w:r>
    </w:p>
    <w:p w14:paraId="5DD441D5" w14:textId="6750C7D6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</w:t>
      </w:r>
      <w:r w:rsidR="002D40CC" w:rsidRPr="00060AAD">
        <w:rPr>
          <w:rFonts w:ascii="Times New Roman" w:hAnsi="Times New Roman" w:cs="Times New Roman"/>
          <w:sz w:val="24"/>
          <w:szCs w:val="24"/>
        </w:rPr>
        <w:t>Comité de Detección y Control de Infecciones Nosocomiales (</w:t>
      </w:r>
      <w:r w:rsidRPr="00060AAD">
        <w:rPr>
          <w:rFonts w:ascii="Times New Roman" w:hAnsi="Times New Roman" w:cs="Times New Roman"/>
          <w:sz w:val="24"/>
          <w:szCs w:val="24"/>
        </w:rPr>
        <w:t>CODECIN</w:t>
      </w:r>
      <w:r w:rsidR="002D40CC" w:rsidRPr="00060AAD">
        <w:rPr>
          <w:rFonts w:ascii="Times New Roman" w:hAnsi="Times New Roman" w:cs="Times New Roman"/>
          <w:sz w:val="24"/>
          <w:szCs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 xml:space="preserve"> o su similar en el Hospital realizará cultivos a la </w:t>
      </w:r>
      <w:r w:rsidR="007B1E5B" w:rsidRPr="00060AAD">
        <w:rPr>
          <w:rFonts w:ascii="Times New Roman" w:hAnsi="Times New Roman" w:cs="Times New Roman"/>
          <w:sz w:val="24"/>
          <w:szCs w:val="24"/>
        </w:rPr>
        <w:t xml:space="preserve">Ropa, de acuerdo a la periodicidad que el Hospital determine, a </w:t>
      </w:r>
      <w:r w:rsidR="007B1E5B" w:rsidRPr="00060AAD">
        <w:rPr>
          <w:rFonts w:ascii="Times New Roman" w:hAnsi="Times New Roman" w:cs="Times New Roman"/>
          <w:sz w:val="24"/>
          <w:szCs w:val="24"/>
        </w:rPr>
        <w:lastRenderedPageBreak/>
        <w:t>fin de</w:t>
      </w:r>
      <w:r w:rsidR="00E37EE2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 xml:space="preserve">verificar el nivel de desinfección, para lo cual emitirá recomendaciones que </w:t>
      </w:r>
      <w:r w:rsidR="00B55DC5" w:rsidRPr="00060AAD">
        <w:rPr>
          <w:rFonts w:ascii="Times New Roman" w:hAnsi="Times New Roman" w:cs="Times New Roman"/>
          <w:sz w:val="24"/>
          <w:szCs w:val="24"/>
        </w:rPr>
        <w:t xml:space="preserve">en su caso </w:t>
      </w:r>
      <w:r w:rsidRPr="00060AAD">
        <w:rPr>
          <w:rFonts w:ascii="Times New Roman" w:hAnsi="Times New Roman" w:cs="Times New Roman"/>
          <w:sz w:val="24"/>
          <w:szCs w:val="24"/>
        </w:rPr>
        <w:t>deberá de cumplir obligatoriamente el Desarrollador.</w:t>
      </w:r>
    </w:p>
    <w:p w14:paraId="5DD441D6" w14:textId="620F2862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CODECIN o su similar del Hospital podrá emitir recomendaciones al </w:t>
      </w:r>
      <w:r w:rsidR="00420BEE">
        <w:rPr>
          <w:rFonts w:ascii="Times New Roman" w:hAnsi="Times New Roman" w:cs="Times New Roman"/>
          <w:sz w:val="24"/>
          <w:szCs w:val="24"/>
        </w:rPr>
        <w:t>S</w:t>
      </w:r>
      <w:r w:rsidR="00420BEE" w:rsidRPr="00060AAD">
        <w:rPr>
          <w:rFonts w:ascii="Times New Roman" w:hAnsi="Times New Roman" w:cs="Times New Roman"/>
          <w:sz w:val="24"/>
          <w:szCs w:val="24"/>
        </w:rPr>
        <w:t>ervicio</w:t>
      </w:r>
      <w:r w:rsidR="00E37EE2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mismas que </w:t>
      </w:r>
      <w:r w:rsidR="00E37EE2" w:rsidRPr="00060AAD">
        <w:rPr>
          <w:rFonts w:ascii="Times New Roman" w:hAnsi="Times New Roman" w:cs="Times New Roman"/>
          <w:sz w:val="24"/>
          <w:szCs w:val="24"/>
        </w:rPr>
        <w:t xml:space="preserve">serán de observancia obligatoria para el </w:t>
      </w:r>
      <w:r w:rsidRPr="00060AAD">
        <w:rPr>
          <w:rFonts w:ascii="Times New Roman" w:hAnsi="Times New Roman" w:cs="Times New Roman"/>
          <w:sz w:val="24"/>
          <w:szCs w:val="24"/>
        </w:rPr>
        <w:t>Desarrollador.</w:t>
      </w:r>
    </w:p>
    <w:p w14:paraId="5DD441D7" w14:textId="7A8D19AE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Se realizarán trimestralmente encuestas de satisfacción en las diferentes Unidades Funcionales del Hospital a fin de valorar la percepción del Servicio de Ropería por los </w:t>
      </w:r>
      <w:r w:rsidR="00420BEE">
        <w:rPr>
          <w:rFonts w:ascii="Times New Roman" w:hAnsi="Times New Roman" w:cs="Times New Roman"/>
          <w:sz w:val="24"/>
          <w:szCs w:val="24"/>
        </w:rPr>
        <w:t>U</w:t>
      </w:r>
      <w:r w:rsidR="00420BEE" w:rsidRPr="00060AAD">
        <w:rPr>
          <w:rFonts w:ascii="Times New Roman" w:hAnsi="Times New Roman" w:cs="Times New Roman"/>
          <w:sz w:val="24"/>
          <w:szCs w:val="24"/>
        </w:rPr>
        <w:t>suarios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D8" w14:textId="77777777" w:rsidR="005A5FAA" w:rsidRPr="00060AAD" w:rsidRDefault="005A5FAA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El Desarrollador deberá inspeccionar semanalmente toda la Ropa del Hospital en busca de fallas y deberá clasificar los artículos en u</w:t>
      </w:r>
      <w:r w:rsidR="000B0EFA">
        <w:rPr>
          <w:rFonts w:ascii="Times New Roman" w:hAnsi="Times New Roman" w:cs="Times New Roman"/>
          <w:sz w:val="24"/>
          <w:szCs w:val="24"/>
        </w:rPr>
        <w:t>na de las siguientes categorías:</w:t>
      </w:r>
    </w:p>
    <w:p w14:paraId="5DD441D9" w14:textId="64B8FFF0" w:rsidR="005A5FAA" w:rsidRPr="00060AAD" w:rsidRDefault="005A5FAA" w:rsidP="00E529CA">
      <w:pPr>
        <w:pStyle w:val="Prrafodelista"/>
        <w:numPr>
          <w:ilvl w:val="0"/>
          <w:numId w:val="15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Ropa en buen estado</w:t>
      </w:r>
      <w:r w:rsidR="009E56DB">
        <w:rPr>
          <w:rFonts w:ascii="Times New Roman" w:hAnsi="Times New Roman" w:cs="Times New Roman"/>
          <w:sz w:val="24"/>
          <w:szCs w:val="24"/>
        </w:rPr>
        <w:t>.</w:t>
      </w:r>
    </w:p>
    <w:p w14:paraId="5DD441DA" w14:textId="4F082B92" w:rsidR="005A5FAA" w:rsidRPr="00060AAD" w:rsidRDefault="005A5FAA" w:rsidP="00E529CA">
      <w:pPr>
        <w:pStyle w:val="Prrafodelista"/>
        <w:numPr>
          <w:ilvl w:val="0"/>
          <w:numId w:val="15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Ropa para </w:t>
      </w:r>
      <w:r w:rsidR="00687D72">
        <w:rPr>
          <w:rFonts w:ascii="Times New Roman" w:hAnsi="Times New Roman" w:cs="Times New Roman"/>
          <w:sz w:val="24"/>
          <w:szCs w:val="24"/>
        </w:rPr>
        <w:t>r</w:t>
      </w:r>
      <w:r w:rsidR="002D40CC" w:rsidRPr="00060AAD">
        <w:rPr>
          <w:rFonts w:ascii="Times New Roman" w:hAnsi="Times New Roman" w:cs="Times New Roman"/>
          <w:sz w:val="24"/>
          <w:szCs w:val="24"/>
        </w:rPr>
        <w:t>ehabilitación</w:t>
      </w:r>
      <w:r w:rsidR="009E56DB">
        <w:rPr>
          <w:rFonts w:ascii="Times New Roman" w:hAnsi="Times New Roman" w:cs="Times New Roman"/>
          <w:sz w:val="24"/>
          <w:szCs w:val="24"/>
        </w:rPr>
        <w:t>.</w:t>
      </w:r>
    </w:p>
    <w:p w14:paraId="5DD441DB" w14:textId="077C511E" w:rsidR="005A5FAA" w:rsidRPr="00060AAD" w:rsidRDefault="005A5FAA" w:rsidP="00E529CA">
      <w:pPr>
        <w:pStyle w:val="Prrafodelista"/>
        <w:numPr>
          <w:ilvl w:val="0"/>
          <w:numId w:val="15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Ropa </w:t>
      </w:r>
      <w:r w:rsidR="00687D72">
        <w:rPr>
          <w:rFonts w:ascii="Times New Roman" w:hAnsi="Times New Roman" w:cs="Times New Roman"/>
          <w:sz w:val="24"/>
          <w:szCs w:val="24"/>
        </w:rPr>
        <w:t>de</w:t>
      </w:r>
      <w:r w:rsidR="00687D72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2F35FC" w:rsidRPr="00060AAD">
        <w:rPr>
          <w:rFonts w:ascii="Times New Roman" w:hAnsi="Times New Roman" w:cs="Times New Roman"/>
          <w:sz w:val="24"/>
          <w:szCs w:val="24"/>
        </w:rPr>
        <w:t>B</w:t>
      </w:r>
      <w:r w:rsidR="00982761" w:rsidRPr="00060AAD">
        <w:rPr>
          <w:rFonts w:ascii="Times New Roman" w:hAnsi="Times New Roman" w:cs="Times New Roman"/>
          <w:sz w:val="24"/>
          <w:szCs w:val="24"/>
        </w:rPr>
        <w:t>aja</w:t>
      </w:r>
      <w:r w:rsidR="009E56DB">
        <w:rPr>
          <w:rFonts w:ascii="Times New Roman" w:hAnsi="Times New Roman" w:cs="Times New Roman"/>
          <w:sz w:val="24"/>
          <w:szCs w:val="24"/>
        </w:rPr>
        <w:t>.</w:t>
      </w:r>
    </w:p>
    <w:p w14:paraId="5DD441DC" w14:textId="1282D654" w:rsidR="005A5FAA" w:rsidRPr="00060AAD" w:rsidRDefault="005A5FAA" w:rsidP="00E529CA">
      <w:pPr>
        <w:pStyle w:val="Prrafodelista"/>
        <w:numPr>
          <w:ilvl w:val="0"/>
          <w:numId w:val="15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La Ropa deberá ser clasificada como Ropa </w:t>
      </w:r>
      <w:r w:rsidR="003C0D1F">
        <w:rPr>
          <w:rFonts w:ascii="Times New Roman" w:hAnsi="Times New Roman" w:cs="Times New Roman"/>
          <w:sz w:val="24"/>
          <w:szCs w:val="24"/>
        </w:rPr>
        <w:t>de</w:t>
      </w:r>
      <w:r w:rsidR="003C0D1F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982761" w:rsidRPr="00060AAD">
        <w:rPr>
          <w:rFonts w:ascii="Times New Roman" w:hAnsi="Times New Roman" w:cs="Times New Roman"/>
          <w:sz w:val="24"/>
          <w:szCs w:val="24"/>
        </w:rPr>
        <w:t xml:space="preserve">Baja </w:t>
      </w:r>
      <w:r w:rsidRPr="00060AAD">
        <w:rPr>
          <w:rFonts w:ascii="Times New Roman" w:hAnsi="Times New Roman" w:cs="Times New Roman"/>
          <w:sz w:val="24"/>
          <w:szCs w:val="24"/>
        </w:rPr>
        <w:t xml:space="preserve">cuando en la opinión del Instituto las fallas no puedan ser satisfactoriamente reparadas para cumplir con los Estándares de Servicio </w:t>
      </w:r>
      <w:r w:rsidR="00414703">
        <w:rPr>
          <w:rFonts w:ascii="Times New Roman" w:hAnsi="Times New Roman" w:cs="Times New Roman"/>
          <w:sz w:val="24"/>
          <w:szCs w:val="24"/>
        </w:rPr>
        <w:t>d</w:t>
      </w:r>
      <w:r w:rsidR="00414703" w:rsidRPr="00060AAD">
        <w:rPr>
          <w:rFonts w:ascii="Times New Roman" w:hAnsi="Times New Roman" w:cs="Times New Roman"/>
          <w:sz w:val="24"/>
          <w:szCs w:val="24"/>
        </w:rPr>
        <w:t>etallados</w:t>
      </w:r>
      <w:r w:rsidRPr="00060AAD">
        <w:rPr>
          <w:rFonts w:ascii="Times New Roman" w:hAnsi="Times New Roman" w:cs="Times New Roman"/>
          <w:sz w:val="24"/>
          <w:szCs w:val="24"/>
        </w:rPr>
        <w:t xml:space="preserve"> en el </w:t>
      </w:r>
      <w:r w:rsidRPr="007223BA">
        <w:rPr>
          <w:rFonts w:ascii="Times New Roman" w:hAnsi="Times New Roman"/>
          <w:sz w:val="24"/>
        </w:rPr>
        <w:t>Apéndice A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</w:p>
    <w:p w14:paraId="5DD441DD" w14:textId="40651D45" w:rsidR="00CC6D58" w:rsidRPr="00060AAD" w:rsidRDefault="00CC6D58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elaborar un procedimiento para </w:t>
      </w:r>
      <w:r w:rsidR="00982761" w:rsidRPr="00060AAD">
        <w:rPr>
          <w:rFonts w:ascii="Times New Roman" w:hAnsi="Times New Roman" w:cs="Times New Roman"/>
          <w:sz w:val="24"/>
          <w:szCs w:val="24"/>
        </w:rPr>
        <w:t xml:space="preserve">el </w:t>
      </w:r>
      <w:r w:rsidR="002D40CC" w:rsidRPr="00060AAD">
        <w:rPr>
          <w:rFonts w:ascii="Times New Roman" w:hAnsi="Times New Roman" w:cs="Times New Roman"/>
          <w:sz w:val="24"/>
          <w:szCs w:val="24"/>
        </w:rPr>
        <w:t>manejo</w:t>
      </w:r>
      <w:r w:rsidR="002F35FC"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Pr="00060AAD">
        <w:rPr>
          <w:rFonts w:ascii="Times New Roman" w:hAnsi="Times New Roman" w:cs="Times New Roman"/>
          <w:sz w:val="24"/>
          <w:szCs w:val="24"/>
        </w:rPr>
        <w:t xml:space="preserve">de Ropa al Personal del </w:t>
      </w:r>
      <w:r w:rsidR="003C0D1F">
        <w:rPr>
          <w:rFonts w:ascii="Times New Roman" w:hAnsi="Times New Roman" w:cs="Times New Roman"/>
          <w:sz w:val="24"/>
          <w:szCs w:val="24"/>
        </w:rPr>
        <w:t>Hospital</w:t>
      </w:r>
      <w:r w:rsidRPr="00060AAD">
        <w:rPr>
          <w:rFonts w:ascii="Times New Roman" w:hAnsi="Times New Roman" w:cs="Times New Roman"/>
          <w:sz w:val="24"/>
          <w:szCs w:val="24"/>
        </w:rPr>
        <w:t>, tales como uniformes quirúrgicos, toallas, etc. Dicho procedimiento estará incluido en el Manual de Operación del Servicio.</w:t>
      </w:r>
    </w:p>
    <w:p w14:paraId="5DD441DE" w14:textId="0220C839" w:rsidR="00CC6D58" w:rsidRPr="00060AAD" w:rsidRDefault="00CC6D58" w:rsidP="00E529CA">
      <w:pPr>
        <w:pStyle w:val="Prrafodelista"/>
        <w:numPr>
          <w:ilvl w:val="0"/>
          <w:numId w:val="7"/>
        </w:numPr>
        <w:spacing w:before="6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 xml:space="preserve">El Desarrollador deberá presentar al Instituto un reporte mensual </w:t>
      </w:r>
      <w:r w:rsidR="00982761" w:rsidRPr="00060AAD">
        <w:rPr>
          <w:rFonts w:ascii="Times New Roman" w:hAnsi="Times New Roman" w:cs="Times New Roman"/>
          <w:sz w:val="24"/>
          <w:szCs w:val="24"/>
        </w:rPr>
        <w:t xml:space="preserve">que </w:t>
      </w:r>
      <w:r w:rsidRPr="00060AAD">
        <w:rPr>
          <w:rFonts w:ascii="Times New Roman" w:hAnsi="Times New Roman" w:cs="Times New Roman"/>
          <w:sz w:val="24"/>
          <w:szCs w:val="24"/>
        </w:rPr>
        <w:t>indi</w:t>
      </w:r>
      <w:r w:rsidR="00982761" w:rsidRPr="00060AAD">
        <w:rPr>
          <w:rFonts w:ascii="Times New Roman" w:hAnsi="Times New Roman" w:cs="Times New Roman"/>
          <w:sz w:val="24"/>
          <w:szCs w:val="24"/>
        </w:rPr>
        <w:t>que</w:t>
      </w:r>
      <w:r w:rsidRPr="00060AAD">
        <w:rPr>
          <w:rFonts w:ascii="Times New Roman" w:hAnsi="Times New Roman" w:cs="Times New Roman"/>
          <w:sz w:val="24"/>
          <w:szCs w:val="24"/>
        </w:rPr>
        <w:t xml:space="preserve"> los movimientos de la Ropa (</w:t>
      </w:r>
      <w:r w:rsidR="004A1AC1">
        <w:rPr>
          <w:rFonts w:ascii="Times New Roman" w:hAnsi="Times New Roman" w:cs="Times New Roman"/>
          <w:sz w:val="24"/>
          <w:szCs w:val="24"/>
        </w:rPr>
        <w:t xml:space="preserve">Ropa </w:t>
      </w:r>
      <w:r w:rsidR="007F4F42">
        <w:rPr>
          <w:rFonts w:ascii="Times New Roman" w:hAnsi="Times New Roman" w:cs="Times New Roman"/>
          <w:sz w:val="24"/>
          <w:szCs w:val="24"/>
        </w:rPr>
        <w:t xml:space="preserve">en buen estado, </w:t>
      </w:r>
      <w:r w:rsidR="00982761" w:rsidRPr="00060AAD">
        <w:rPr>
          <w:rFonts w:ascii="Times New Roman" w:hAnsi="Times New Roman" w:cs="Times New Roman"/>
          <w:sz w:val="24"/>
          <w:szCs w:val="24"/>
        </w:rPr>
        <w:t xml:space="preserve">para </w:t>
      </w:r>
      <w:r w:rsidR="00687D72">
        <w:rPr>
          <w:rFonts w:ascii="Times New Roman" w:hAnsi="Times New Roman" w:cs="Times New Roman"/>
          <w:sz w:val="24"/>
          <w:szCs w:val="24"/>
        </w:rPr>
        <w:t>r</w:t>
      </w:r>
      <w:r w:rsidR="00523CAC" w:rsidRPr="00060AAD">
        <w:rPr>
          <w:rFonts w:ascii="Times New Roman" w:hAnsi="Times New Roman" w:cs="Times New Roman"/>
          <w:sz w:val="24"/>
          <w:szCs w:val="24"/>
        </w:rPr>
        <w:t>ehabilitación</w:t>
      </w:r>
      <w:r w:rsidR="00982761" w:rsidRPr="00060AAD">
        <w:rPr>
          <w:rFonts w:ascii="Times New Roman" w:hAnsi="Times New Roman" w:cs="Times New Roman"/>
          <w:sz w:val="24"/>
          <w:szCs w:val="24"/>
        </w:rPr>
        <w:t>, bajas, etc.</w:t>
      </w:r>
      <w:r w:rsidRPr="00060AAD">
        <w:rPr>
          <w:rFonts w:ascii="Times New Roman" w:hAnsi="Times New Roman" w:cs="Times New Roman"/>
          <w:sz w:val="24"/>
          <w:szCs w:val="24"/>
        </w:rPr>
        <w:t>) por Unidad Funcional.</w:t>
      </w:r>
    </w:p>
    <w:p w14:paraId="546E1146" w14:textId="77777777" w:rsidR="00B56FAF" w:rsidRDefault="00B56FAF" w:rsidP="00B56FAF">
      <w:pPr>
        <w:pStyle w:val="Prrafodelista"/>
        <w:numPr>
          <w:ilvl w:val="0"/>
          <w:numId w:val="2"/>
        </w:numPr>
        <w:spacing w:before="60" w:after="120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B56FAF" w:rsidSect="00FD6282">
          <w:headerReference w:type="default" r:id="rId8"/>
          <w:footerReference w:type="default" r:id="rId9"/>
          <w:headerReference w:type="first" r:id="rId10"/>
          <w:pgSz w:w="12240" w:h="15840"/>
          <w:pgMar w:top="1417" w:right="1701" w:bottom="1417" w:left="1701" w:header="142" w:footer="708" w:gutter="0"/>
          <w:cols w:space="708"/>
          <w:docGrid w:linePitch="360"/>
        </w:sectPr>
      </w:pPr>
    </w:p>
    <w:p w14:paraId="5DD441E0" w14:textId="77777777" w:rsidR="00847759" w:rsidRPr="00FD6282" w:rsidRDefault="00CC6D58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Toc468881142"/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TABLA DE </w:t>
      </w:r>
      <w:r w:rsidR="00847759" w:rsidRPr="00FD6282">
        <w:rPr>
          <w:rFonts w:ascii="Times New Roman" w:eastAsia="Times New Roman" w:hAnsi="Times New Roman" w:cs="Times New Roman"/>
          <w:b/>
          <w:sz w:val="24"/>
          <w:szCs w:val="24"/>
        </w:rPr>
        <w:t>ESTÁNDARES ESPECÍFICOS</w:t>
      </w:r>
      <w:bookmarkEnd w:id="3"/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88"/>
        <w:gridCol w:w="5669"/>
        <w:gridCol w:w="1112"/>
        <w:gridCol w:w="5227"/>
      </w:tblGrid>
      <w:tr w:rsidR="00E529CA" w:rsidRPr="00060AAD" w14:paraId="5DD441E6" w14:textId="77777777" w:rsidTr="00A45158">
        <w:trPr>
          <w:cantSplit/>
          <w:trHeight w:val="20"/>
          <w:tblHeader/>
        </w:trPr>
        <w:tc>
          <w:tcPr>
            <w:tcW w:w="380" w:type="pct"/>
            <w:shd w:val="clear" w:color="auto" w:fill="76923C" w:themeFill="accent3" w:themeFillShade="BF"/>
            <w:vAlign w:val="center"/>
          </w:tcPr>
          <w:p w14:paraId="5DD441E2" w14:textId="77777777" w:rsidR="00847759" w:rsidRPr="00E529CA" w:rsidRDefault="00DE344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EE</w:t>
            </w:r>
          </w:p>
        </w:tc>
        <w:tc>
          <w:tcPr>
            <w:tcW w:w="2181" w:type="pct"/>
            <w:shd w:val="clear" w:color="auto" w:fill="76923C" w:themeFill="accent3" w:themeFillShade="BF"/>
            <w:vAlign w:val="center"/>
          </w:tcPr>
          <w:p w14:paraId="5DD441E3" w14:textId="77777777" w:rsidR="00847759" w:rsidRPr="00E529CA" w:rsidRDefault="00DE344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Estándares</w:t>
            </w:r>
          </w:p>
        </w:tc>
        <w:tc>
          <w:tcPr>
            <w:tcW w:w="428" w:type="pct"/>
            <w:shd w:val="clear" w:color="auto" w:fill="76923C" w:themeFill="accent3" w:themeFillShade="BF"/>
            <w:vAlign w:val="center"/>
          </w:tcPr>
          <w:p w14:paraId="5DD441E4" w14:textId="0C2357A2" w:rsidR="00847759" w:rsidRPr="00E529CA" w:rsidRDefault="00DE344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 xml:space="preserve">Factor </w:t>
            </w:r>
            <w:r w:rsidR="009E56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d</w:t>
            </w:r>
            <w:r w:rsidRPr="00B56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MX"/>
              </w:rPr>
              <w:t>e</w:t>
            </w:r>
            <w:r w:rsidRPr="00E529CA">
              <w:rPr>
                <w:rFonts w:ascii="Times New Roman" w:hAnsi="Times New Roman"/>
                <w:b/>
                <w:sz w:val="24"/>
              </w:rPr>
              <w:t xml:space="preserve"> Falla</w:t>
            </w:r>
          </w:p>
        </w:tc>
        <w:tc>
          <w:tcPr>
            <w:tcW w:w="2011" w:type="pct"/>
            <w:shd w:val="clear" w:color="auto" w:fill="76923C" w:themeFill="accent3" w:themeFillShade="BF"/>
            <w:vAlign w:val="center"/>
          </w:tcPr>
          <w:p w14:paraId="5DD441E5" w14:textId="665663E5" w:rsidR="00847759" w:rsidRPr="00E529CA" w:rsidRDefault="00DE344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 xml:space="preserve">Método </w:t>
            </w:r>
            <w:r w:rsidR="00A45158">
              <w:rPr>
                <w:rFonts w:ascii="Times New Roman" w:hAnsi="Times New Roman"/>
                <w:b/>
                <w:sz w:val="24"/>
              </w:rPr>
              <w:t>d</w:t>
            </w:r>
            <w:r w:rsidRPr="00E529CA">
              <w:rPr>
                <w:rFonts w:ascii="Times New Roman" w:hAnsi="Times New Roman"/>
                <w:b/>
                <w:sz w:val="24"/>
              </w:rPr>
              <w:t>e Supervisión</w:t>
            </w:r>
          </w:p>
        </w:tc>
      </w:tr>
      <w:tr w:rsidR="00847759" w:rsidRPr="00060AAD" w14:paraId="5DD441ED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1E7" w14:textId="77777777" w:rsidR="00847759" w:rsidRPr="00E529CA" w:rsidRDefault="0084775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01</w:t>
            </w:r>
          </w:p>
        </w:tc>
        <w:tc>
          <w:tcPr>
            <w:tcW w:w="2181" w:type="pct"/>
            <w:vAlign w:val="center"/>
          </w:tcPr>
          <w:p w14:paraId="5DD441E8" w14:textId="7F72E898" w:rsidR="00847759" w:rsidRPr="00E529CA" w:rsidRDefault="005623F3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</w:t>
            </w:r>
            <w:r w:rsidR="00CC6D58" w:rsidRPr="00E529CA">
              <w:rPr>
                <w:rFonts w:ascii="Times New Roman" w:hAnsi="Times New Roman"/>
                <w:sz w:val="24"/>
              </w:rPr>
              <w:t xml:space="preserve"> de</w:t>
            </w:r>
            <w:r w:rsidRPr="00E529CA">
              <w:rPr>
                <w:rFonts w:ascii="Times New Roman" w:hAnsi="Times New Roman"/>
                <w:sz w:val="24"/>
              </w:rPr>
              <w:t xml:space="preserve"> la ejecución de</w:t>
            </w:r>
            <w:r w:rsidR="00CC6D58" w:rsidRPr="00E529CA">
              <w:rPr>
                <w:rFonts w:ascii="Times New Roman" w:hAnsi="Times New Roman"/>
                <w:sz w:val="24"/>
              </w:rPr>
              <w:t xml:space="preserve"> los procedimientos</w:t>
            </w:r>
            <w:r w:rsidR="00C92D5C" w:rsidRPr="00E529CA">
              <w:rPr>
                <w:rFonts w:ascii="Times New Roman" w:hAnsi="Times New Roman"/>
                <w:sz w:val="24"/>
              </w:rPr>
              <w:t>,</w:t>
            </w:r>
            <w:r w:rsidR="00CC6D58" w:rsidRPr="00E529CA">
              <w:rPr>
                <w:rFonts w:ascii="Times New Roman" w:hAnsi="Times New Roman"/>
                <w:sz w:val="24"/>
              </w:rPr>
              <w:t xml:space="preserve"> rutas y horarios descritos en el Manual de Operación para la dotación y transporte de Ropa Limpia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 </w:t>
            </w:r>
            <w:r w:rsidR="00420BEE">
              <w:rPr>
                <w:rFonts w:ascii="Times New Roman" w:hAnsi="Times New Roman"/>
                <w:sz w:val="24"/>
              </w:rPr>
              <w:t>R</w:t>
            </w:r>
            <w:r w:rsidR="00420BEE" w:rsidRPr="008812F9">
              <w:rPr>
                <w:rFonts w:ascii="Times New Roman" w:hAnsi="Times New Roman"/>
                <w:sz w:val="24"/>
              </w:rPr>
              <w:t>eusable</w:t>
            </w:r>
            <w:r w:rsidR="00420BEE" w:rsidRPr="00E529CA">
              <w:rPr>
                <w:rFonts w:ascii="Times New Roman" w:hAnsi="Times New Roman"/>
                <w:sz w:val="24"/>
              </w:rPr>
              <w:t xml:space="preserve"> 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y </w:t>
            </w:r>
            <w:r w:rsidR="00420BEE">
              <w:rPr>
                <w:rFonts w:ascii="Times New Roman" w:hAnsi="Times New Roman"/>
                <w:sz w:val="24"/>
              </w:rPr>
              <w:t>D</w:t>
            </w:r>
            <w:r w:rsidR="00420BEE" w:rsidRPr="008812F9">
              <w:rPr>
                <w:rFonts w:ascii="Times New Roman" w:hAnsi="Times New Roman"/>
                <w:sz w:val="24"/>
              </w:rPr>
              <w:t>esechable</w:t>
            </w:r>
            <w:r w:rsidR="00420BEE" w:rsidRPr="00E529CA">
              <w:rPr>
                <w:rFonts w:ascii="Times New Roman" w:hAnsi="Times New Roman"/>
                <w:sz w:val="24"/>
              </w:rPr>
              <w:t xml:space="preserve"> </w:t>
            </w:r>
            <w:r w:rsidR="008723E1" w:rsidRPr="00E529CA">
              <w:rPr>
                <w:rFonts w:ascii="Times New Roman" w:hAnsi="Times New Roman"/>
                <w:sz w:val="24"/>
              </w:rPr>
              <w:t>nueva</w:t>
            </w:r>
            <w:r w:rsidR="00CC6D58" w:rsidRPr="00E529CA">
              <w:rPr>
                <w:rFonts w:ascii="Times New Roman" w:hAnsi="Times New Roman"/>
                <w:sz w:val="24"/>
              </w:rPr>
              <w:t xml:space="preserve"> en las diferentes Unidades Funcionales, previamente autorizados por el Instituto.</w:t>
            </w:r>
          </w:p>
        </w:tc>
        <w:tc>
          <w:tcPr>
            <w:tcW w:w="428" w:type="pct"/>
            <w:vAlign w:val="center"/>
          </w:tcPr>
          <w:p w14:paraId="5DD441E9" w14:textId="77777777" w:rsidR="00847759" w:rsidRPr="00E529CA" w:rsidRDefault="0084775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1EA" w14:textId="44ADB96A" w:rsidR="00847759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R</w:t>
            </w:r>
            <w:r w:rsidR="00847759" w:rsidRPr="00E529CA">
              <w:rPr>
                <w:rFonts w:ascii="Times New Roman" w:hAnsi="Times New Roman"/>
                <w:sz w:val="24"/>
              </w:rPr>
              <w:t>evisiones al azar</w:t>
            </w:r>
            <w:r w:rsidR="00982761" w:rsidRPr="00E529CA">
              <w:rPr>
                <w:rFonts w:ascii="Times New Roman" w:hAnsi="Times New Roman"/>
                <w:sz w:val="24"/>
              </w:rPr>
              <w:t>, y</w:t>
            </w:r>
            <w:r w:rsidR="00847759" w:rsidRPr="00E529CA">
              <w:rPr>
                <w:rFonts w:ascii="Times New Roman" w:hAnsi="Times New Roman"/>
                <w:sz w:val="24"/>
              </w:rPr>
              <w:t xml:space="preserve">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="00687D72" w:rsidRPr="00E529CA" w:rsidDel="00687D72">
              <w:rPr>
                <w:rFonts w:ascii="Times New Roman" w:hAnsi="Times New Roman"/>
                <w:sz w:val="24"/>
              </w:rPr>
              <w:t xml:space="preserve"> </w:t>
            </w:r>
            <w:r w:rsidR="008D63FB" w:rsidRPr="00E529CA">
              <w:rPr>
                <w:rFonts w:ascii="Times New Roman" w:hAnsi="Times New Roman"/>
                <w:sz w:val="24"/>
              </w:rPr>
              <w:t xml:space="preserve">y el Supervisor APP, </w:t>
            </w:r>
            <w:r w:rsidR="00847759" w:rsidRPr="00E529CA">
              <w:rPr>
                <w:rFonts w:ascii="Times New Roman" w:hAnsi="Times New Roman"/>
                <w:sz w:val="24"/>
              </w:rPr>
              <w:t>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="00847759" w:rsidRPr="008812F9">
              <w:rPr>
                <w:rFonts w:ascii="Times New Roman" w:hAnsi="Times New Roman"/>
                <w:sz w:val="24"/>
              </w:rPr>
              <w:t>.</w:t>
            </w:r>
          </w:p>
          <w:p w14:paraId="5DD441EB" w14:textId="5C36BE77" w:rsidR="00847759" w:rsidRPr="00E529CA" w:rsidRDefault="00847759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Verificación</w:t>
            </w:r>
            <w:r w:rsidR="008723E1" w:rsidRPr="00E529CA">
              <w:rPr>
                <w:rFonts w:ascii="Times New Roman" w:hAnsi="Times New Roman"/>
                <w:sz w:val="24"/>
              </w:rPr>
              <w:t xml:space="preserve"> mensual </w:t>
            </w:r>
            <w:r w:rsidRPr="00E529CA">
              <w:rPr>
                <w:rFonts w:ascii="Times New Roman" w:hAnsi="Times New Roman"/>
                <w:sz w:val="24"/>
              </w:rPr>
              <w:t>de</w:t>
            </w:r>
            <w:r w:rsidR="008723E1" w:rsidRPr="00E529CA">
              <w:rPr>
                <w:rFonts w:ascii="Times New Roman" w:hAnsi="Times New Roman"/>
                <w:sz w:val="24"/>
              </w:rPr>
              <w:t xml:space="preserve"> la</w:t>
            </w:r>
            <w:r w:rsidRPr="00E529CA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1EC" w14:textId="3B35B991" w:rsidR="00847759" w:rsidRPr="00E529CA" w:rsidRDefault="00847759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47759" w:rsidRPr="00060AAD" w14:paraId="5DD441F4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1EE" w14:textId="77777777" w:rsidR="00847759" w:rsidRPr="00E529CA" w:rsidRDefault="0084775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02</w:t>
            </w:r>
          </w:p>
        </w:tc>
        <w:tc>
          <w:tcPr>
            <w:tcW w:w="2181" w:type="pct"/>
            <w:vAlign w:val="center"/>
          </w:tcPr>
          <w:p w14:paraId="5DD441EF" w14:textId="77777777" w:rsidR="00847759" w:rsidRPr="00E529CA" w:rsidRDefault="005623F3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Cumplimiento de la ejecución </w:t>
            </w:r>
            <w:r w:rsidR="00CC6D58" w:rsidRPr="00E529CA">
              <w:rPr>
                <w:rFonts w:ascii="Times New Roman" w:hAnsi="Times New Roman"/>
                <w:sz w:val="24"/>
              </w:rPr>
              <w:t>de los procedimientos</w:t>
            </w:r>
            <w:r w:rsidR="00C92D5C" w:rsidRPr="00E529CA">
              <w:rPr>
                <w:rFonts w:ascii="Times New Roman" w:hAnsi="Times New Roman"/>
                <w:sz w:val="24"/>
              </w:rPr>
              <w:t>,</w:t>
            </w:r>
            <w:r w:rsidR="00CC6D58" w:rsidRPr="00E529CA">
              <w:rPr>
                <w:rFonts w:ascii="Times New Roman" w:hAnsi="Times New Roman"/>
                <w:sz w:val="24"/>
              </w:rPr>
              <w:t xml:space="preserve"> rutas y horarios descritos en el Manual de Operación para la recolección y transporte de Ropa Sucia de las diferentes Unidades Funcionales, previamente autorizados por el Instituto.</w:t>
            </w:r>
          </w:p>
        </w:tc>
        <w:tc>
          <w:tcPr>
            <w:tcW w:w="428" w:type="pct"/>
            <w:vAlign w:val="center"/>
          </w:tcPr>
          <w:p w14:paraId="5DD441F0" w14:textId="77777777" w:rsidR="00847759" w:rsidRPr="00E529CA" w:rsidRDefault="0084775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1F1" w14:textId="449CD372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BA025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="00BA0256" w:rsidRPr="00E529CA" w:rsidDel="00687D72">
              <w:rPr>
                <w:rFonts w:ascii="Times New Roman" w:hAnsi="Times New Roman"/>
                <w:sz w:val="24"/>
              </w:rPr>
              <w:t xml:space="preserve"> </w:t>
            </w:r>
            <w:r w:rsidR="00BA0256" w:rsidRPr="00E529CA">
              <w:rPr>
                <w:rFonts w:ascii="Times New Roman" w:hAnsi="Times New Roman"/>
                <w:sz w:val="24"/>
              </w:rPr>
              <w:t>y</w:t>
            </w:r>
            <w:r w:rsidRPr="00E529CA">
              <w:rPr>
                <w:rFonts w:ascii="Times New Roman" w:hAnsi="Times New Roman"/>
                <w:sz w:val="24"/>
              </w:rPr>
              <w:t xml:space="preserve">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1F2" w14:textId="7BF9DA88" w:rsidR="00847759" w:rsidRPr="00E529CA" w:rsidRDefault="00847759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1F3" w14:textId="3B417D0E" w:rsidR="00847759" w:rsidRPr="00E529CA" w:rsidRDefault="00847759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1FB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1F5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03</w:t>
            </w:r>
          </w:p>
        </w:tc>
        <w:tc>
          <w:tcPr>
            <w:tcW w:w="2181" w:type="pct"/>
            <w:vAlign w:val="center"/>
          </w:tcPr>
          <w:p w14:paraId="5DD441F6" w14:textId="77777777" w:rsidR="00C92D5C" w:rsidRPr="00E529CA" w:rsidRDefault="005623F3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de la e</w:t>
            </w:r>
            <w:r w:rsidR="00C92D5C" w:rsidRPr="00E529CA">
              <w:rPr>
                <w:rFonts w:ascii="Times New Roman" w:hAnsi="Times New Roman"/>
                <w:sz w:val="24"/>
              </w:rPr>
              <w:t>jecución puntual de los procedimientos, rutas y horarios descritos en el Manual de Operación para la recolección y transporte de Ropa Contaminada de las diferentes Unidades Funcionales, previamente autorizados por el Instituto.</w:t>
            </w:r>
          </w:p>
        </w:tc>
        <w:tc>
          <w:tcPr>
            <w:tcW w:w="428" w:type="pct"/>
            <w:vAlign w:val="center"/>
          </w:tcPr>
          <w:p w14:paraId="5DD441F7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1F8" w14:textId="4AEADD02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1F9" w14:textId="003CFB66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8723E1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1FA" w14:textId="3E853054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02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1FC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04</w:t>
            </w:r>
          </w:p>
        </w:tc>
        <w:tc>
          <w:tcPr>
            <w:tcW w:w="2181" w:type="pct"/>
            <w:vAlign w:val="center"/>
          </w:tcPr>
          <w:p w14:paraId="5DD441FD" w14:textId="77777777" w:rsidR="00C92D5C" w:rsidRPr="00E529CA" w:rsidRDefault="005623F3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de la e</w:t>
            </w:r>
            <w:r w:rsidR="00C92D5C" w:rsidRPr="00E529CA">
              <w:rPr>
                <w:rFonts w:ascii="Times New Roman" w:hAnsi="Times New Roman"/>
                <w:sz w:val="24"/>
              </w:rPr>
              <w:t>jecución puntual de los procedimientos, rutas y horarios descritos en el Manual de Operación para la dotación y transporte de Ropa Estéril en las diferentes Unidades Funcionales, previamente autorizados por el Instituto.</w:t>
            </w:r>
          </w:p>
        </w:tc>
        <w:tc>
          <w:tcPr>
            <w:tcW w:w="428" w:type="pct"/>
            <w:vAlign w:val="center"/>
          </w:tcPr>
          <w:p w14:paraId="5DD441FE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1FF" w14:textId="1195D35B" w:rsidR="00C92D5C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 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00" w14:textId="35AC5943" w:rsidR="00C92D5C" w:rsidRPr="00E529CA" w:rsidRDefault="00C92D5C" w:rsidP="00E529CA">
            <w:pPr>
              <w:pStyle w:val="Prrafodelista"/>
              <w:numPr>
                <w:ilvl w:val="0"/>
                <w:numId w:val="11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Verificación</w:t>
            </w:r>
            <w:r w:rsidR="008723E1" w:rsidRPr="00E529CA">
              <w:rPr>
                <w:rFonts w:ascii="Times New Roman" w:hAnsi="Times New Roman"/>
                <w:sz w:val="24"/>
              </w:rPr>
              <w:t xml:space="preserve"> mensual</w:t>
            </w:r>
            <w:r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01" w14:textId="2FE920AE" w:rsidR="00C92D5C" w:rsidRPr="00E529CA" w:rsidRDefault="00C92D5C" w:rsidP="00E529CA">
            <w:pPr>
              <w:pStyle w:val="Prrafodelista"/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</w:p>
        </w:tc>
      </w:tr>
      <w:tr w:rsidR="00C92D5C" w:rsidRPr="00060AAD" w14:paraId="5DD44209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03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05</w:t>
            </w:r>
          </w:p>
        </w:tc>
        <w:tc>
          <w:tcPr>
            <w:tcW w:w="2181" w:type="pct"/>
            <w:vAlign w:val="center"/>
          </w:tcPr>
          <w:p w14:paraId="5DD44204" w14:textId="568A25BE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de la Legislación para el Servicio de Ropería</w:t>
            </w:r>
            <w:r w:rsidR="008723E1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05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06" w14:textId="77777777" w:rsidR="008723E1" w:rsidRPr="00E529CA" w:rsidRDefault="008723E1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Informes de resultados de la calidad de las prendas</w:t>
            </w:r>
            <w:r w:rsidR="00740C82" w:rsidRPr="00E529CA">
              <w:rPr>
                <w:rFonts w:ascii="Times New Roman" w:hAnsi="Times New Roman"/>
                <w:sz w:val="24"/>
              </w:rPr>
              <w:t xml:space="preserve"> y piezas</w:t>
            </w:r>
            <w:r w:rsidRPr="00E529CA">
              <w:rPr>
                <w:rFonts w:ascii="Times New Roman" w:hAnsi="Times New Roman"/>
                <w:sz w:val="24"/>
              </w:rPr>
              <w:t xml:space="preserve"> (confección, dimensiones y tela)</w:t>
            </w:r>
            <w:r w:rsidR="008D63FB" w:rsidRPr="00E529CA">
              <w:rPr>
                <w:rFonts w:ascii="Times New Roman" w:hAnsi="Times New Roman"/>
                <w:sz w:val="24"/>
              </w:rPr>
              <w:t>.</w:t>
            </w:r>
          </w:p>
          <w:p w14:paraId="5DD44207" w14:textId="290A6598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08" w14:textId="7D738B3A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11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0A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06</w:t>
            </w:r>
          </w:p>
        </w:tc>
        <w:tc>
          <w:tcPr>
            <w:tcW w:w="2181" w:type="pct"/>
            <w:vAlign w:val="center"/>
          </w:tcPr>
          <w:p w14:paraId="5DD4420B" w14:textId="2C4B028A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en el abasto mínimo de Ropa Limpia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 </w:t>
            </w:r>
            <w:r w:rsidR="004A1AC1">
              <w:rPr>
                <w:rFonts w:ascii="Times New Roman" w:hAnsi="Times New Roman"/>
                <w:sz w:val="24"/>
              </w:rPr>
              <w:t>R</w:t>
            </w:r>
            <w:r w:rsidR="004A1AC1" w:rsidRPr="008812F9">
              <w:rPr>
                <w:rFonts w:ascii="Times New Roman" w:hAnsi="Times New Roman"/>
                <w:sz w:val="24"/>
              </w:rPr>
              <w:t>eusable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y </w:t>
            </w:r>
            <w:r w:rsidR="004A1AC1">
              <w:rPr>
                <w:rFonts w:ascii="Times New Roman" w:hAnsi="Times New Roman"/>
                <w:sz w:val="24"/>
              </w:rPr>
              <w:t>D</w:t>
            </w:r>
            <w:r w:rsidR="004A1AC1" w:rsidRPr="008812F9">
              <w:rPr>
                <w:rFonts w:ascii="Times New Roman" w:hAnsi="Times New Roman"/>
                <w:sz w:val="24"/>
              </w:rPr>
              <w:t>esechable</w:t>
            </w:r>
            <w:r w:rsidRPr="00E529CA">
              <w:rPr>
                <w:rFonts w:ascii="Times New Roman" w:hAnsi="Times New Roman"/>
                <w:sz w:val="24"/>
              </w:rPr>
              <w:t xml:space="preserve">, establecido para cada una de las Unidades Funcionales conforme a lo acordado previamente con el Instituto y en términos del </w:t>
            </w:r>
            <w:r w:rsidRPr="00E529CA">
              <w:rPr>
                <w:rFonts w:ascii="Times New Roman" w:hAnsi="Times New Roman"/>
                <w:b/>
                <w:sz w:val="24"/>
              </w:rPr>
              <w:t>Anexo 10 (</w:t>
            </w:r>
            <w:r w:rsidRPr="00E529CA">
              <w:rPr>
                <w:rFonts w:ascii="Times New Roman" w:hAnsi="Times New Roman"/>
                <w:b/>
                <w:i/>
                <w:sz w:val="24"/>
              </w:rPr>
              <w:t>Requerimientos de Servicios</w:t>
            </w:r>
            <w:r w:rsidRPr="00E529CA">
              <w:rPr>
                <w:rFonts w:ascii="Times New Roman" w:hAnsi="Times New Roman"/>
                <w:b/>
                <w:sz w:val="24"/>
              </w:rPr>
              <w:t>)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0C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0D" w14:textId="15922197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0F" w14:textId="0D025DFA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8723E1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10" w14:textId="2EDBED4E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17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12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07</w:t>
            </w:r>
          </w:p>
        </w:tc>
        <w:tc>
          <w:tcPr>
            <w:tcW w:w="2181" w:type="pct"/>
            <w:vAlign w:val="center"/>
          </w:tcPr>
          <w:p w14:paraId="5DD44213" w14:textId="77777777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con la entrega de un informe al servicio de epidemiología y/o el CODECIN o similar en el Hospital, así como de las observaciones emitidas que éste mismo realice.</w:t>
            </w:r>
          </w:p>
        </w:tc>
        <w:tc>
          <w:tcPr>
            <w:tcW w:w="428" w:type="pct"/>
            <w:vAlign w:val="center"/>
          </w:tcPr>
          <w:p w14:paraId="5DD44214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15" w14:textId="0ED8984C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Verificación</w:t>
            </w:r>
            <w:r w:rsidR="000E5A1C" w:rsidRPr="00E529CA">
              <w:rPr>
                <w:rFonts w:ascii="Times New Roman" w:hAnsi="Times New Roman"/>
                <w:sz w:val="24"/>
              </w:rPr>
              <w:t xml:space="preserve"> mensual</w:t>
            </w:r>
            <w:r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16" w14:textId="26574BDD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1D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18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08</w:t>
            </w:r>
          </w:p>
        </w:tc>
        <w:tc>
          <w:tcPr>
            <w:tcW w:w="2181" w:type="pct"/>
            <w:vAlign w:val="center"/>
          </w:tcPr>
          <w:p w14:paraId="5DD44219" w14:textId="7E063639" w:rsidR="00C92D5C" w:rsidRPr="00E529CA" w:rsidRDefault="005623F3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de la e</w:t>
            </w:r>
            <w:r w:rsidR="00C92D5C" w:rsidRPr="00E529CA">
              <w:rPr>
                <w:rFonts w:ascii="Times New Roman" w:hAnsi="Times New Roman"/>
                <w:sz w:val="24"/>
              </w:rPr>
              <w:t>ntrega del reporte</w:t>
            </w:r>
            <w:r w:rsidR="000E5A1C" w:rsidRPr="00E529CA">
              <w:rPr>
                <w:rFonts w:ascii="Times New Roman" w:hAnsi="Times New Roman"/>
                <w:sz w:val="24"/>
              </w:rPr>
              <w:t xml:space="preserve"> de</w:t>
            </w:r>
            <w:r w:rsidR="00C92D5C" w:rsidRPr="00E529CA">
              <w:rPr>
                <w:rFonts w:ascii="Times New Roman" w:hAnsi="Times New Roman"/>
                <w:sz w:val="24"/>
              </w:rPr>
              <w:t xml:space="preserve"> movimientos mensual </w:t>
            </w:r>
            <w:r w:rsidR="004710DA" w:rsidRPr="00E529CA">
              <w:rPr>
                <w:rFonts w:ascii="Times New Roman" w:hAnsi="Times New Roman"/>
                <w:sz w:val="24"/>
              </w:rPr>
              <w:t xml:space="preserve">de Ropa </w:t>
            </w:r>
            <w:r w:rsidR="00C92D5C" w:rsidRPr="00E529CA">
              <w:rPr>
                <w:rFonts w:ascii="Times New Roman" w:hAnsi="Times New Roman"/>
                <w:sz w:val="24"/>
              </w:rPr>
              <w:t>al Instituto, por Unidad Funcional</w:t>
            </w:r>
            <w:r w:rsidR="004710DA" w:rsidRPr="00E529CA">
              <w:rPr>
                <w:rFonts w:ascii="Times New Roman" w:hAnsi="Times New Roman"/>
                <w:sz w:val="24"/>
              </w:rPr>
              <w:t xml:space="preserve"> y Espacios.</w:t>
            </w:r>
          </w:p>
        </w:tc>
        <w:tc>
          <w:tcPr>
            <w:tcW w:w="428" w:type="pct"/>
            <w:vAlign w:val="center"/>
          </w:tcPr>
          <w:p w14:paraId="5DD4421A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1B" w14:textId="74FB7E75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0E5A1C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1C" w14:textId="6F2F4C88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24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1E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09</w:t>
            </w:r>
          </w:p>
        </w:tc>
        <w:tc>
          <w:tcPr>
            <w:tcW w:w="2181" w:type="pct"/>
            <w:vAlign w:val="center"/>
          </w:tcPr>
          <w:p w14:paraId="5DD4421F" w14:textId="05D86030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Cumplimiento en las técnicas de asepsia para el manejo de la Ropa Limpia descritas en el Manual de Operación del Servicio, previamente autorizados por</w:t>
            </w:r>
            <w:r w:rsidR="00BA0256" w:rsidRPr="00E529CA">
              <w:rPr>
                <w:rFonts w:ascii="Times New Roman" w:hAnsi="Times New Roman"/>
                <w:sz w:val="24"/>
              </w:rPr>
              <w:t xml:space="preserve"> </w:t>
            </w:r>
            <w:r w:rsidR="00BA0256">
              <w:rPr>
                <w:rFonts w:ascii="Times New Roman" w:hAnsi="Times New Roman"/>
                <w:sz w:val="24"/>
              </w:rPr>
              <w:t>el</w:t>
            </w:r>
            <w:r w:rsidRPr="008812F9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Instituto</w:t>
            </w:r>
            <w:r w:rsidR="004710DA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20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21" w14:textId="532BBAF9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22" w14:textId="4C650810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23" w14:textId="5AF32939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2B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25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10</w:t>
            </w:r>
          </w:p>
        </w:tc>
        <w:tc>
          <w:tcPr>
            <w:tcW w:w="2181" w:type="pct"/>
            <w:vAlign w:val="center"/>
          </w:tcPr>
          <w:p w14:paraId="5DD44226" w14:textId="6C7BCBA5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Cumplimiento a los estándares establecidos en el </w:t>
            </w:r>
            <w:r w:rsidRPr="00E529CA">
              <w:rPr>
                <w:rFonts w:ascii="Times New Roman" w:hAnsi="Times New Roman"/>
                <w:b/>
                <w:sz w:val="24"/>
              </w:rPr>
              <w:t xml:space="preserve">Apéndice A </w:t>
            </w:r>
            <w:r w:rsidR="00570E3C"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570E3C">
              <w:rPr>
                <w:rFonts w:ascii="Times New Roman" w:hAnsi="Times New Roman"/>
                <w:sz w:val="24"/>
              </w:rPr>
              <w:t xml:space="preserve">estos </w:t>
            </w:r>
            <w:r w:rsidR="004A1AC1">
              <w:rPr>
                <w:rFonts w:ascii="Times New Roman" w:hAnsi="Times New Roman"/>
                <w:sz w:val="24"/>
              </w:rPr>
              <w:t>Estándares</w:t>
            </w:r>
            <w:r w:rsidR="00570E3C">
              <w:rPr>
                <w:rFonts w:ascii="Times New Roman" w:hAnsi="Times New Roman"/>
                <w:sz w:val="24"/>
              </w:rPr>
              <w:t xml:space="preserve"> Específicos</w:t>
            </w:r>
            <w:r w:rsidR="00570E3C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27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28" w14:textId="64405ACC" w:rsidR="000E5A1C" w:rsidRPr="00E529CA" w:rsidRDefault="000E5A1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Informes de resultados de la calidad de las prendas </w:t>
            </w:r>
            <w:r w:rsidR="00740C82" w:rsidRPr="00E529CA">
              <w:rPr>
                <w:rFonts w:ascii="Times New Roman" w:hAnsi="Times New Roman"/>
                <w:sz w:val="24"/>
              </w:rPr>
              <w:t xml:space="preserve">y piezas </w:t>
            </w:r>
            <w:r w:rsidRPr="00E529CA">
              <w:rPr>
                <w:rFonts w:ascii="Times New Roman" w:hAnsi="Times New Roman"/>
                <w:sz w:val="24"/>
              </w:rPr>
              <w:t>(confección, dimensiones y tela</w:t>
            </w:r>
            <w:r w:rsidRPr="00B56F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56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D44229" w14:textId="4C1F35F2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2A" w14:textId="646572FB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32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2C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11</w:t>
            </w:r>
          </w:p>
        </w:tc>
        <w:tc>
          <w:tcPr>
            <w:tcW w:w="2181" w:type="pct"/>
            <w:vAlign w:val="center"/>
          </w:tcPr>
          <w:p w14:paraId="5DD4422D" w14:textId="45A31DE3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Cumplimiento </w:t>
            </w:r>
            <w:r w:rsidR="000E5A1C" w:rsidRPr="00E529CA">
              <w:rPr>
                <w:rFonts w:ascii="Times New Roman" w:hAnsi="Times New Roman"/>
                <w:sz w:val="24"/>
              </w:rPr>
              <w:t>de</w:t>
            </w:r>
            <w:r w:rsidR="005623F3" w:rsidRPr="00E529CA">
              <w:rPr>
                <w:rFonts w:ascii="Times New Roman" w:hAnsi="Times New Roman"/>
                <w:sz w:val="24"/>
              </w:rPr>
              <w:t xml:space="preserve"> la ejecución</w:t>
            </w:r>
            <w:r w:rsidRPr="00E529CA">
              <w:rPr>
                <w:rFonts w:ascii="Times New Roman" w:hAnsi="Times New Roman"/>
                <w:sz w:val="24"/>
              </w:rPr>
              <w:t xml:space="preserve"> </w:t>
            </w:r>
            <w:r w:rsidR="004A1AC1">
              <w:rPr>
                <w:rFonts w:ascii="Times New Roman" w:hAnsi="Times New Roman"/>
                <w:sz w:val="24"/>
              </w:rPr>
              <w:t>de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los procedimientos establecidos en el Manual de Operación del Servicio</w:t>
            </w:r>
            <w:r w:rsidR="004710DA" w:rsidRPr="00E529CA">
              <w:rPr>
                <w:rFonts w:ascii="Times New Roman" w:hAnsi="Times New Roman"/>
                <w:sz w:val="24"/>
              </w:rPr>
              <w:t>,</w:t>
            </w:r>
            <w:r w:rsidRPr="00E529CA">
              <w:rPr>
                <w:rFonts w:ascii="Times New Roman" w:hAnsi="Times New Roman"/>
                <w:sz w:val="24"/>
              </w:rPr>
              <w:t xml:space="preserve"> para la separación de Ro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pa </w:t>
            </w:r>
            <w:r w:rsidR="00FA277D">
              <w:rPr>
                <w:rFonts w:ascii="Times New Roman" w:hAnsi="Times New Roman"/>
                <w:sz w:val="24"/>
              </w:rPr>
              <w:t>L</w:t>
            </w:r>
            <w:r w:rsidR="002728B1" w:rsidRPr="008812F9">
              <w:rPr>
                <w:rFonts w:ascii="Times New Roman" w:hAnsi="Times New Roman"/>
                <w:sz w:val="24"/>
              </w:rPr>
              <w:t xml:space="preserve">impia, </w:t>
            </w:r>
            <w:r w:rsidR="004A1AC1">
              <w:rPr>
                <w:rFonts w:ascii="Times New Roman" w:hAnsi="Times New Roman"/>
                <w:sz w:val="24"/>
              </w:rPr>
              <w:t>S</w:t>
            </w:r>
            <w:r w:rsidR="004A1AC1" w:rsidRPr="008812F9">
              <w:rPr>
                <w:rFonts w:ascii="Times New Roman" w:hAnsi="Times New Roman"/>
                <w:sz w:val="24"/>
              </w:rPr>
              <w:t>ucia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y </w:t>
            </w:r>
            <w:r w:rsidR="004A1AC1">
              <w:rPr>
                <w:rFonts w:ascii="Times New Roman" w:hAnsi="Times New Roman"/>
                <w:sz w:val="24"/>
              </w:rPr>
              <w:t>C</w:t>
            </w:r>
            <w:r w:rsidR="004A1AC1" w:rsidRPr="008812F9">
              <w:rPr>
                <w:rFonts w:ascii="Times New Roman" w:hAnsi="Times New Roman"/>
                <w:sz w:val="24"/>
              </w:rPr>
              <w:t>ontaminada</w:t>
            </w:r>
            <w:r w:rsidR="002728B1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2E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2F" w14:textId="2E7976E5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30" w14:textId="2CDDC2CC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0E5A1C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31" w14:textId="5286E37A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38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33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12</w:t>
            </w:r>
          </w:p>
        </w:tc>
        <w:tc>
          <w:tcPr>
            <w:tcW w:w="2181" w:type="pct"/>
            <w:vAlign w:val="center"/>
          </w:tcPr>
          <w:p w14:paraId="5DD44234" w14:textId="1BD19138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El Desarrollador deberá garantizar el </w:t>
            </w:r>
            <w:r w:rsidR="000E5A1C" w:rsidRPr="00E529CA">
              <w:rPr>
                <w:rFonts w:ascii="Times New Roman" w:hAnsi="Times New Roman"/>
                <w:sz w:val="24"/>
              </w:rPr>
              <w:t xml:space="preserve">cumplimiento de </w:t>
            </w:r>
            <w:r w:rsidRPr="00E529CA">
              <w:rPr>
                <w:rFonts w:ascii="Times New Roman" w:hAnsi="Times New Roman"/>
                <w:sz w:val="24"/>
              </w:rPr>
              <w:t xml:space="preserve">nivel de desinfección de la Ropa a través de un procedimiento de lavado efectivo descrito en el Manual de Operación del Servicio, previamente </w:t>
            </w:r>
            <w:r w:rsidRPr="008812F9">
              <w:rPr>
                <w:rFonts w:ascii="Times New Roman" w:hAnsi="Times New Roman"/>
                <w:sz w:val="24"/>
              </w:rPr>
              <w:t>autorizado</w:t>
            </w:r>
            <w:r w:rsidRPr="00E529CA">
              <w:rPr>
                <w:rFonts w:ascii="Times New Roman" w:hAnsi="Times New Roman"/>
                <w:sz w:val="24"/>
              </w:rPr>
              <w:t xml:space="preserve"> por el Instituto.</w:t>
            </w:r>
          </w:p>
        </w:tc>
        <w:tc>
          <w:tcPr>
            <w:tcW w:w="428" w:type="pct"/>
            <w:vAlign w:val="center"/>
          </w:tcPr>
          <w:p w14:paraId="5DD44235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36" w14:textId="400E468E" w:rsidR="000E5A1C" w:rsidRPr="00E529CA" w:rsidRDefault="000E5A1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Resultados de cumplimiento de desinfección en el informe del servicio de epidemiología y/o el CODECIN o similar en el Hospital</w:t>
            </w:r>
            <w:r w:rsidR="009E56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D44237" w14:textId="54E83AA7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0E5A1C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3F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39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13</w:t>
            </w:r>
          </w:p>
        </w:tc>
        <w:tc>
          <w:tcPr>
            <w:tcW w:w="2181" w:type="pct"/>
            <w:vAlign w:val="center"/>
          </w:tcPr>
          <w:p w14:paraId="5DD4423A" w14:textId="7EB5975D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No se admitirá la introducción de Ropa Limpia en un vehículo que haya transportado Ropa Sucia </w:t>
            </w:r>
            <w:r w:rsidR="004710DA" w:rsidRPr="00E529CA">
              <w:rPr>
                <w:rFonts w:ascii="Times New Roman" w:hAnsi="Times New Roman"/>
                <w:sz w:val="24"/>
              </w:rPr>
              <w:t xml:space="preserve">o Contaminada, </w:t>
            </w:r>
            <w:r w:rsidRPr="00E529CA">
              <w:rPr>
                <w:rFonts w:ascii="Times New Roman" w:hAnsi="Times New Roman"/>
                <w:sz w:val="24"/>
              </w:rPr>
              <w:t>sin una desinfección previa</w:t>
            </w:r>
            <w:r w:rsidR="00B5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3B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3C" w14:textId="7E18AB0E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3D" w14:textId="77749CD2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3E" w14:textId="4FB114AE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46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40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14</w:t>
            </w:r>
          </w:p>
        </w:tc>
        <w:tc>
          <w:tcPr>
            <w:tcW w:w="2181" w:type="pct"/>
            <w:vAlign w:val="center"/>
          </w:tcPr>
          <w:p w14:paraId="5DD44241" w14:textId="471B8A0B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El Desarrollador deberá ejecutar las recolecciones adicionales a las programadas en caso de que: los receptáculos (tánicos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 y/o almacén</w:t>
            </w:r>
            <w:r w:rsidRPr="00E529CA">
              <w:rPr>
                <w:rFonts w:ascii="Times New Roman" w:hAnsi="Times New Roman"/>
                <w:sz w:val="24"/>
              </w:rPr>
              <w:t>) designados para almacenaje rebasen el 75%</w:t>
            </w:r>
            <w:r w:rsidR="00BA0256" w:rsidRPr="00E529CA">
              <w:rPr>
                <w:rFonts w:ascii="Times New Roman" w:hAnsi="Times New Roman"/>
                <w:sz w:val="24"/>
              </w:rPr>
              <w:t xml:space="preserve"> </w:t>
            </w:r>
            <w:r w:rsidR="00BA0256">
              <w:rPr>
                <w:rFonts w:ascii="Times New Roman" w:hAnsi="Times New Roman"/>
                <w:sz w:val="24"/>
              </w:rPr>
              <w:t>(setenta y cinco por ciento)</w:t>
            </w:r>
            <w:r w:rsidRPr="008812F9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de su capacidad y/o se encuentren malolientes o en condiciones antiestéticas.</w:t>
            </w:r>
          </w:p>
        </w:tc>
        <w:tc>
          <w:tcPr>
            <w:tcW w:w="428" w:type="pct"/>
            <w:vAlign w:val="center"/>
          </w:tcPr>
          <w:p w14:paraId="5DD44242" w14:textId="77777777" w:rsidR="00C92D5C" w:rsidRPr="00E529CA" w:rsidRDefault="00E964D3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43" w14:textId="7BD3F2DF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E964D3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44" w14:textId="1DD048C9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45" w14:textId="5A850043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="00E964D3" w:rsidRPr="00E529CA">
              <w:rPr>
                <w:rFonts w:ascii="Times New Roman" w:hAnsi="Times New Roman"/>
                <w:sz w:val="24"/>
              </w:rPr>
              <w:t xml:space="preserve"> de recolecciones adicionales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4D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47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15</w:t>
            </w:r>
          </w:p>
        </w:tc>
        <w:tc>
          <w:tcPr>
            <w:tcW w:w="2181" w:type="pct"/>
            <w:vAlign w:val="center"/>
          </w:tcPr>
          <w:p w14:paraId="5DD44248" w14:textId="48D7519D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El Desarrollador deberá asegurar que las condiciones físicas de la Ropa que ingresa a quirófano cumplan con los Estándares Específicos</w:t>
            </w:r>
            <w:r w:rsidR="00FA277D">
              <w:rPr>
                <w:rFonts w:ascii="Times New Roman" w:hAnsi="Times New Roman"/>
                <w:sz w:val="24"/>
              </w:rPr>
              <w:t>,</w:t>
            </w:r>
            <w:r w:rsidRPr="00E529CA">
              <w:rPr>
                <w:rFonts w:ascii="Times New Roman" w:hAnsi="Times New Roman"/>
                <w:sz w:val="24"/>
              </w:rPr>
              <w:t xml:space="preserve"> a través de los procedimientos </w:t>
            </w:r>
            <w:r w:rsidR="002728B1" w:rsidRPr="00E529CA">
              <w:rPr>
                <w:rFonts w:ascii="Times New Roman" w:hAnsi="Times New Roman"/>
                <w:sz w:val="24"/>
              </w:rPr>
              <w:t xml:space="preserve">(esterilización) </w:t>
            </w:r>
            <w:r w:rsidRPr="00E529CA">
              <w:rPr>
                <w:rFonts w:ascii="Times New Roman" w:hAnsi="Times New Roman"/>
                <w:sz w:val="24"/>
              </w:rPr>
              <w:t>previamente autorizados por el Instituto.</w:t>
            </w:r>
          </w:p>
        </w:tc>
        <w:tc>
          <w:tcPr>
            <w:tcW w:w="428" w:type="pct"/>
            <w:vAlign w:val="center"/>
          </w:tcPr>
          <w:p w14:paraId="5DD44249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4A" w14:textId="201BD72C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4B" w14:textId="7D6EB0CA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E964D3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4C" w14:textId="1A814061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52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4E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16</w:t>
            </w:r>
          </w:p>
        </w:tc>
        <w:tc>
          <w:tcPr>
            <w:tcW w:w="2181" w:type="pct"/>
            <w:vAlign w:val="center"/>
          </w:tcPr>
          <w:p w14:paraId="5DD4424F" w14:textId="77777777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Cumplimiento </w:t>
            </w:r>
            <w:r w:rsidR="008444E6" w:rsidRPr="00E529CA">
              <w:rPr>
                <w:rFonts w:ascii="Times New Roman" w:hAnsi="Times New Roman"/>
                <w:sz w:val="24"/>
              </w:rPr>
              <w:t>d</w:t>
            </w:r>
            <w:r w:rsidRPr="00E529CA">
              <w:rPr>
                <w:rFonts w:ascii="Times New Roman" w:hAnsi="Times New Roman"/>
                <w:sz w:val="24"/>
              </w:rPr>
              <w:t>el nivel de esterilización</w:t>
            </w:r>
            <w:r w:rsidR="005623F3" w:rsidRPr="00E529CA">
              <w:rPr>
                <w:rFonts w:ascii="Times New Roman" w:hAnsi="Times New Roman"/>
                <w:sz w:val="24"/>
              </w:rPr>
              <w:t xml:space="preserve"> para la Ropa Estéril</w:t>
            </w:r>
            <w:r w:rsidRPr="00E529CA">
              <w:rPr>
                <w:rFonts w:ascii="Times New Roman" w:hAnsi="Times New Roman"/>
                <w:sz w:val="24"/>
              </w:rPr>
              <w:t>, lo cual se medirá mediante un procedimiento aceptado por el Instituto.</w:t>
            </w:r>
          </w:p>
        </w:tc>
        <w:tc>
          <w:tcPr>
            <w:tcW w:w="428" w:type="pct"/>
            <w:vAlign w:val="center"/>
          </w:tcPr>
          <w:p w14:paraId="5DD44250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51" w14:textId="7A5FCDC5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E964D3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59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53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17</w:t>
            </w:r>
          </w:p>
        </w:tc>
        <w:tc>
          <w:tcPr>
            <w:tcW w:w="2181" w:type="pct"/>
            <w:vAlign w:val="center"/>
          </w:tcPr>
          <w:p w14:paraId="5DD44254" w14:textId="68FEE66B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Cumplimiento de la ejecución de los procedimientos descritos en el Manual de Operación establecido para la </w:t>
            </w:r>
            <w:r w:rsidR="0025508A" w:rsidRPr="00E529CA">
              <w:rPr>
                <w:rFonts w:ascii="Times New Roman" w:hAnsi="Times New Roman"/>
                <w:sz w:val="24"/>
              </w:rPr>
              <w:t xml:space="preserve">rehabilitación </w:t>
            </w:r>
            <w:r w:rsidRPr="00E529CA">
              <w:rPr>
                <w:rFonts w:ascii="Times New Roman" w:hAnsi="Times New Roman"/>
                <w:sz w:val="24"/>
              </w:rPr>
              <w:t xml:space="preserve">de la Ropa conforme al </w:t>
            </w:r>
            <w:r w:rsidRPr="00E529CA">
              <w:rPr>
                <w:rFonts w:ascii="Times New Roman" w:hAnsi="Times New Roman"/>
                <w:b/>
                <w:sz w:val="24"/>
              </w:rPr>
              <w:t xml:space="preserve">Apéndice A </w:t>
            </w:r>
            <w:r w:rsidR="00570E3C"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570E3C">
              <w:rPr>
                <w:rFonts w:ascii="Times New Roman" w:hAnsi="Times New Roman"/>
                <w:sz w:val="24"/>
              </w:rPr>
              <w:t xml:space="preserve">estos </w:t>
            </w:r>
            <w:r w:rsidR="004A1AC1">
              <w:rPr>
                <w:rFonts w:ascii="Times New Roman" w:hAnsi="Times New Roman"/>
                <w:sz w:val="24"/>
              </w:rPr>
              <w:t>Estándares</w:t>
            </w:r>
            <w:r w:rsidR="00570E3C">
              <w:rPr>
                <w:rFonts w:ascii="Times New Roman" w:hAnsi="Times New Roman"/>
                <w:sz w:val="24"/>
              </w:rPr>
              <w:t xml:space="preserve"> </w:t>
            </w:r>
            <w:r w:rsidR="004A1AC1">
              <w:rPr>
                <w:rFonts w:ascii="Times New Roman" w:hAnsi="Times New Roman"/>
                <w:sz w:val="24"/>
              </w:rPr>
              <w:t>Específicos</w:t>
            </w:r>
            <w:r w:rsidR="00570E3C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55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56" w14:textId="7B86E0BB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E964D3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57" w14:textId="3D883C77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58" w14:textId="2E847E98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60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5A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18</w:t>
            </w:r>
          </w:p>
        </w:tc>
        <w:tc>
          <w:tcPr>
            <w:tcW w:w="2181" w:type="pct"/>
            <w:vAlign w:val="center"/>
          </w:tcPr>
          <w:p w14:paraId="5DD4425B" w14:textId="58366639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El Desarrollador deberá asegurar que</w:t>
            </w:r>
            <w:r w:rsidR="009E56DB" w:rsidRPr="00B56F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29CA">
              <w:rPr>
                <w:rFonts w:ascii="Times New Roman" w:hAnsi="Times New Roman"/>
                <w:sz w:val="24"/>
              </w:rPr>
              <w:t xml:space="preserve"> al inicio de los turnos del Personal del Instituto</w:t>
            </w:r>
            <w:r w:rsidR="008444E6" w:rsidRPr="00E529CA">
              <w:rPr>
                <w:rFonts w:ascii="Times New Roman" w:hAnsi="Times New Roman"/>
                <w:sz w:val="24"/>
              </w:rPr>
              <w:t>,</w:t>
            </w:r>
            <w:r w:rsidRPr="00E529CA">
              <w:rPr>
                <w:rFonts w:ascii="Times New Roman" w:hAnsi="Times New Roman"/>
                <w:sz w:val="24"/>
              </w:rPr>
              <w:t xml:space="preserve"> se encuentren disponibles uniformes quirúrgicos limpios y de divers</w:t>
            </w:r>
            <w:r w:rsidR="008444E6" w:rsidRPr="00E529CA">
              <w:rPr>
                <w:rFonts w:ascii="Times New Roman" w:hAnsi="Times New Roman"/>
                <w:sz w:val="24"/>
              </w:rPr>
              <w:t>as tallas.</w:t>
            </w:r>
          </w:p>
        </w:tc>
        <w:tc>
          <w:tcPr>
            <w:tcW w:w="428" w:type="pct"/>
            <w:vAlign w:val="center"/>
          </w:tcPr>
          <w:p w14:paraId="5DD4425C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5D" w14:textId="1838D00A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5E" w14:textId="3404B7AB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5F" w14:textId="3406EC1F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66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61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19</w:t>
            </w:r>
          </w:p>
        </w:tc>
        <w:tc>
          <w:tcPr>
            <w:tcW w:w="2181" w:type="pct"/>
            <w:vAlign w:val="center"/>
          </w:tcPr>
          <w:p w14:paraId="5DD44262" w14:textId="0F39B0ED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El Desarrollador debe llevar a cabo trimestralmente encuestas de satisfacción a los </w:t>
            </w:r>
            <w:r w:rsidR="004A1AC1">
              <w:rPr>
                <w:rFonts w:ascii="Times New Roman" w:hAnsi="Times New Roman"/>
                <w:sz w:val="24"/>
              </w:rPr>
              <w:t>U</w:t>
            </w:r>
            <w:r w:rsidR="004A1AC1" w:rsidRPr="008812F9">
              <w:rPr>
                <w:rFonts w:ascii="Times New Roman" w:hAnsi="Times New Roman"/>
                <w:sz w:val="24"/>
              </w:rPr>
              <w:t>suarios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 xml:space="preserve">respecto al </w:t>
            </w:r>
            <w:r w:rsidR="004A1AC1">
              <w:rPr>
                <w:rFonts w:ascii="Times New Roman" w:hAnsi="Times New Roman"/>
                <w:sz w:val="24"/>
              </w:rPr>
              <w:t>S</w:t>
            </w:r>
            <w:r w:rsidR="004A1AC1" w:rsidRPr="008812F9">
              <w:rPr>
                <w:rFonts w:ascii="Times New Roman" w:hAnsi="Times New Roman"/>
                <w:sz w:val="24"/>
              </w:rPr>
              <w:t>ervicio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prestado, las cuales deberán de estar por arriba del 80%</w:t>
            </w:r>
            <w:r w:rsidR="0086710E" w:rsidRPr="00E529CA">
              <w:rPr>
                <w:rFonts w:ascii="Times New Roman" w:hAnsi="Times New Roman"/>
                <w:sz w:val="24"/>
              </w:rPr>
              <w:t xml:space="preserve"> </w:t>
            </w:r>
            <w:r w:rsidR="0086710E">
              <w:rPr>
                <w:rFonts w:ascii="Times New Roman" w:hAnsi="Times New Roman"/>
                <w:sz w:val="24"/>
              </w:rPr>
              <w:t>(ochenta por ciento)</w:t>
            </w:r>
            <w:r w:rsidRPr="008812F9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de satisfacción</w:t>
            </w:r>
            <w:r w:rsidR="009E56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63" w14:textId="77777777" w:rsidR="00C92D5C" w:rsidRPr="00E529CA" w:rsidRDefault="001B548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FS3</w:t>
            </w:r>
          </w:p>
        </w:tc>
        <w:tc>
          <w:tcPr>
            <w:tcW w:w="2011" w:type="pct"/>
            <w:vAlign w:val="center"/>
          </w:tcPr>
          <w:p w14:paraId="5DD44264" w14:textId="022DFFFF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trimestral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65" w14:textId="39C28DCA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trimestral </w:t>
            </w:r>
            <w:r w:rsidRPr="00E529CA">
              <w:rPr>
                <w:rFonts w:ascii="Times New Roman" w:hAnsi="Times New Roman"/>
                <w:sz w:val="24"/>
              </w:rPr>
              <w:t xml:space="preserve">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6C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67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20</w:t>
            </w:r>
          </w:p>
        </w:tc>
        <w:tc>
          <w:tcPr>
            <w:tcW w:w="2181" w:type="pct"/>
            <w:vAlign w:val="center"/>
          </w:tcPr>
          <w:p w14:paraId="5DD44268" w14:textId="6B32D726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El Desarrollador deberá garantizar que todo el </w:t>
            </w:r>
            <w:r w:rsidR="004A1AC1">
              <w:rPr>
                <w:rFonts w:ascii="Times New Roman" w:hAnsi="Times New Roman"/>
                <w:sz w:val="24"/>
              </w:rPr>
              <w:t>P</w:t>
            </w:r>
            <w:r w:rsidR="004A1AC1" w:rsidRPr="008812F9">
              <w:rPr>
                <w:rFonts w:ascii="Times New Roman" w:hAnsi="Times New Roman"/>
                <w:sz w:val="24"/>
              </w:rPr>
              <w:t>ersonal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 xml:space="preserve">del Servicio de Ropería que se encuentre en contacto con Ropa </w:t>
            </w:r>
            <w:r w:rsidR="004A1AC1">
              <w:rPr>
                <w:rFonts w:ascii="Times New Roman" w:hAnsi="Times New Roman"/>
                <w:sz w:val="24"/>
              </w:rPr>
              <w:t>C</w:t>
            </w:r>
            <w:r w:rsidR="004A1AC1" w:rsidRPr="008812F9">
              <w:rPr>
                <w:rFonts w:ascii="Times New Roman" w:hAnsi="Times New Roman"/>
                <w:sz w:val="24"/>
              </w:rPr>
              <w:t>ontaminada</w:t>
            </w:r>
            <w:r w:rsidR="007F4F42" w:rsidRPr="00E529CA">
              <w:rPr>
                <w:rFonts w:ascii="Times New Roman" w:hAnsi="Times New Roman"/>
                <w:sz w:val="24"/>
              </w:rPr>
              <w:t xml:space="preserve">, </w:t>
            </w:r>
            <w:r w:rsidRPr="00E529CA">
              <w:rPr>
                <w:rFonts w:ascii="Times New Roman" w:hAnsi="Times New Roman"/>
                <w:sz w:val="24"/>
              </w:rPr>
              <w:t xml:space="preserve">Residuos Biológicos Infecciosos 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se realice un </w:t>
            </w:r>
            <w:r w:rsidRPr="00E529CA">
              <w:rPr>
                <w:rFonts w:ascii="Times New Roman" w:hAnsi="Times New Roman"/>
                <w:sz w:val="24"/>
              </w:rPr>
              <w:t xml:space="preserve">examen médico general por lo menos una vez al año, y contar con la </w:t>
            </w:r>
            <w:r w:rsidR="00FA277D">
              <w:rPr>
                <w:rFonts w:ascii="Times New Roman" w:hAnsi="Times New Roman"/>
                <w:sz w:val="24"/>
              </w:rPr>
              <w:t>c</w:t>
            </w:r>
            <w:r w:rsidRPr="008812F9">
              <w:rPr>
                <w:rFonts w:ascii="Times New Roman" w:hAnsi="Times New Roman"/>
                <w:sz w:val="24"/>
              </w:rPr>
              <w:t>artilla</w:t>
            </w:r>
            <w:r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FA277D">
              <w:rPr>
                <w:rFonts w:ascii="Times New Roman" w:hAnsi="Times New Roman"/>
                <w:sz w:val="24"/>
              </w:rPr>
              <w:t>v</w:t>
            </w:r>
            <w:r w:rsidRPr="008812F9">
              <w:rPr>
                <w:rFonts w:ascii="Times New Roman" w:hAnsi="Times New Roman"/>
                <w:sz w:val="24"/>
              </w:rPr>
              <w:t>acunación</w:t>
            </w:r>
            <w:r w:rsidRPr="00E529CA">
              <w:rPr>
                <w:rFonts w:ascii="Times New Roman" w:hAnsi="Times New Roman"/>
                <w:sz w:val="24"/>
              </w:rPr>
              <w:t xml:space="preserve"> actualizada.</w:t>
            </w:r>
          </w:p>
        </w:tc>
        <w:tc>
          <w:tcPr>
            <w:tcW w:w="428" w:type="pct"/>
            <w:vAlign w:val="center"/>
          </w:tcPr>
          <w:p w14:paraId="5DD44269" w14:textId="77777777" w:rsidR="00C92D5C" w:rsidRPr="00E529CA" w:rsidRDefault="001B548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6FAC3997" w14:textId="77777777" w:rsidR="00687D72" w:rsidRDefault="00687D72" w:rsidP="008812F9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8812F9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8812F9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6B" w14:textId="26610BEE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72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6D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21</w:t>
            </w:r>
          </w:p>
        </w:tc>
        <w:tc>
          <w:tcPr>
            <w:tcW w:w="2181" w:type="pct"/>
            <w:vAlign w:val="center"/>
          </w:tcPr>
          <w:p w14:paraId="5DD4426E" w14:textId="398AC51A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El Desarrollador debe contar con un </w:t>
            </w:r>
            <w:r w:rsidR="004A1AC1">
              <w:rPr>
                <w:rFonts w:ascii="Times New Roman" w:hAnsi="Times New Roman"/>
                <w:sz w:val="24"/>
              </w:rPr>
              <w:t>p</w:t>
            </w:r>
            <w:r w:rsidR="004A1AC1" w:rsidRPr="008812F9">
              <w:rPr>
                <w:rFonts w:ascii="Times New Roman" w:hAnsi="Times New Roman"/>
                <w:sz w:val="24"/>
              </w:rPr>
              <w:t>lan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4A1AC1">
              <w:rPr>
                <w:rFonts w:ascii="Times New Roman" w:hAnsi="Times New Roman"/>
                <w:sz w:val="24"/>
              </w:rPr>
              <w:t>c</w:t>
            </w:r>
            <w:r w:rsidR="004A1AC1" w:rsidRPr="008812F9">
              <w:rPr>
                <w:rFonts w:ascii="Times New Roman" w:hAnsi="Times New Roman"/>
                <w:sz w:val="24"/>
              </w:rPr>
              <w:t>ontingencia</w:t>
            </w:r>
            <w:r w:rsidR="0086710E">
              <w:rPr>
                <w:rFonts w:ascii="Times New Roman" w:hAnsi="Times New Roman"/>
                <w:sz w:val="24"/>
              </w:rPr>
              <w:t>,</w:t>
            </w:r>
            <w:r w:rsidR="004A1AC1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el cual será ejecutado como se planeó con la debida oportunidad</w:t>
            </w:r>
            <w:r w:rsidR="008444E6" w:rsidRPr="00E529CA">
              <w:rPr>
                <w:rFonts w:ascii="Times New Roman" w:hAnsi="Times New Roman"/>
                <w:sz w:val="24"/>
              </w:rPr>
              <w:t>,</w:t>
            </w:r>
            <w:r w:rsidRPr="00E529CA">
              <w:rPr>
                <w:rFonts w:ascii="Times New Roman" w:hAnsi="Times New Roman"/>
                <w:sz w:val="24"/>
              </w:rPr>
              <w:t xml:space="preserve"> conforme lo previsto en el Manual de Operaciones del Servicio, </w:t>
            </w:r>
            <w:r w:rsidR="008444E6" w:rsidRPr="00E529CA">
              <w:rPr>
                <w:rFonts w:ascii="Times New Roman" w:hAnsi="Times New Roman"/>
                <w:sz w:val="24"/>
              </w:rPr>
              <w:t>cumpliendo</w:t>
            </w:r>
            <w:r w:rsidRPr="00E529CA">
              <w:rPr>
                <w:rFonts w:ascii="Times New Roman" w:hAnsi="Times New Roman"/>
                <w:sz w:val="24"/>
              </w:rPr>
              <w:t xml:space="preserve"> con</w:t>
            </w:r>
            <w:r w:rsidR="00FA277D" w:rsidRPr="00E529CA">
              <w:rPr>
                <w:rFonts w:ascii="Times New Roman" w:hAnsi="Times New Roman"/>
                <w:sz w:val="24"/>
              </w:rPr>
              <w:t xml:space="preserve"> </w:t>
            </w:r>
            <w:r w:rsidR="00FA277D">
              <w:rPr>
                <w:rFonts w:ascii="Times New Roman" w:hAnsi="Times New Roman"/>
                <w:sz w:val="24"/>
              </w:rPr>
              <w:t>lo</w:t>
            </w:r>
            <w:r w:rsidRPr="008812F9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 xml:space="preserve">establecido en </w:t>
            </w:r>
            <w:r w:rsidR="00520822" w:rsidRPr="00520822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="009E56DB" w:rsidRPr="009E56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29CA">
              <w:rPr>
                <w:rFonts w:ascii="Times New Roman" w:hAnsi="Times New Roman"/>
                <w:b/>
                <w:sz w:val="24"/>
              </w:rPr>
              <w:t>Anexo 10</w:t>
            </w:r>
            <w:r w:rsidR="009E56DB" w:rsidRPr="009E56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56D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9E56DB" w:rsidRPr="009E56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Requerimientos</w:t>
            </w:r>
            <w:r w:rsidRPr="00E529CA">
              <w:rPr>
                <w:rFonts w:ascii="Times New Roman" w:hAnsi="Times New Roman"/>
                <w:b/>
                <w:i/>
                <w:sz w:val="24"/>
              </w:rPr>
              <w:t xml:space="preserve"> de Servicios</w:t>
            </w:r>
            <w:r w:rsidR="009E56D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444E6" w:rsidRPr="00B5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6F" w14:textId="77777777" w:rsidR="00C92D5C" w:rsidRPr="00E529CA" w:rsidRDefault="001B548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70" w14:textId="05A577F5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71" w14:textId="37F7B31E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79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73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22</w:t>
            </w:r>
          </w:p>
        </w:tc>
        <w:tc>
          <w:tcPr>
            <w:tcW w:w="2181" w:type="pct"/>
            <w:vAlign w:val="center"/>
          </w:tcPr>
          <w:p w14:paraId="5DD44274" w14:textId="77777777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Todo el Personal del Desarrollador debe usar uniforme de acuerdo a la actividad que desarrolla y portar gafete de identificación aprobado por el Instituto</w:t>
            </w:r>
            <w:r w:rsidR="008444E6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75" w14:textId="77777777" w:rsidR="00C92D5C" w:rsidRPr="00E529CA" w:rsidRDefault="001B548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FS3</w:t>
            </w:r>
          </w:p>
        </w:tc>
        <w:tc>
          <w:tcPr>
            <w:tcW w:w="2011" w:type="pct"/>
            <w:vAlign w:val="center"/>
          </w:tcPr>
          <w:p w14:paraId="5DD44276" w14:textId="6045918C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77" w14:textId="20500246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mensual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78" w14:textId="38740CD9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80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7A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23</w:t>
            </w:r>
          </w:p>
        </w:tc>
        <w:tc>
          <w:tcPr>
            <w:tcW w:w="2181" w:type="pct"/>
            <w:vAlign w:val="center"/>
          </w:tcPr>
          <w:p w14:paraId="5DD4427B" w14:textId="2AF6A581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El Desarrollador debe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 garantizar el</w:t>
            </w:r>
            <w:r w:rsidRPr="00E529CA">
              <w:rPr>
                <w:rFonts w:ascii="Times New Roman" w:hAnsi="Times New Roman"/>
                <w:sz w:val="24"/>
              </w:rPr>
              <w:t xml:space="preserve"> cumplimiento 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de </w:t>
            </w:r>
            <w:r w:rsidRPr="00E529CA">
              <w:rPr>
                <w:rFonts w:ascii="Times New Roman" w:hAnsi="Times New Roman"/>
                <w:sz w:val="24"/>
              </w:rPr>
              <w:t>la Legislación y buenas prácticas en materia de seguridad, salud y prevención de riesgos laborales</w:t>
            </w:r>
            <w:r w:rsidR="008444E6" w:rsidRPr="00E529C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7C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7D" w14:textId="26178843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Verificación</w:t>
            </w:r>
            <w:r w:rsidR="001B5489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 xml:space="preserve">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7E" w14:textId="14417EE0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687D72">
              <w:rPr>
                <w:rFonts w:ascii="Times New Roman" w:hAnsi="Times New Roman"/>
                <w:sz w:val="24"/>
              </w:rPr>
              <w:t xml:space="preserve"> </w:t>
            </w:r>
            <w:r w:rsidR="00687D72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7F" w14:textId="2FAD08C1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631FCD" w:rsidRPr="00060AAD" w14:paraId="5DD44286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81" w14:textId="77777777" w:rsidR="00631FCD" w:rsidRPr="00E529CA" w:rsidRDefault="00631FCD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24</w:t>
            </w:r>
          </w:p>
        </w:tc>
        <w:tc>
          <w:tcPr>
            <w:tcW w:w="2181" w:type="pct"/>
            <w:vAlign w:val="center"/>
          </w:tcPr>
          <w:p w14:paraId="5DD44282" w14:textId="1C35A27E" w:rsidR="00631FCD" w:rsidRPr="00E529CA" w:rsidRDefault="00631FCD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El Personal del Desarrollador debe usar la vestimenta y prendas de protección necesarias de acuerdo a la actividad que desarrolle, a fin de dar cumplimiento a la Legislación y buenas prácticas en materia de seguridad, salud y prevención de riesgos laborales</w:t>
            </w:r>
            <w:r w:rsidR="00520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83" w14:textId="77777777" w:rsidR="00631FCD" w:rsidRPr="00E529CA" w:rsidRDefault="00631FCD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84" w14:textId="425DFC2E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207C5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207C56">
              <w:rPr>
                <w:rFonts w:ascii="Times New Roman" w:hAnsi="Times New Roman"/>
                <w:sz w:val="24"/>
              </w:rPr>
              <w:t xml:space="preserve"> </w:t>
            </w:r>
            <w:r w:rsidR="00207C5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335FBF4B" w14:textId="51873336" w:rsidR="00520822" w:rsidRDefault="00631FCD" w:rsidP="00520822">
            <w:pPr>
              <w:pStyle w:val="Prrafodelista"/>
              <w:numPr>
                <w:ilvl w:val="0"/>
                <w:numId w:val="10"/>
              </w:numPr>
              <w:spacing w:before="60" w:after="120"/>
              <w:ind w:left="157" w:hanging="1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85" w14:textId="4AC46D71" w:rsidR="00631FCD" w:rsidRPr="00E529CA" w:rsidRDefault="00631FCD" w:rsidP="00E529CA">
            <w:pPr>
              <w:pStyle w:val="Prrafodelista"/>
              <w:numPr>
                <w:ilvl w:val="0"/>
                <w:numId w:val="10"/>
              </w:numPr>
              <w:spacing w:before="60" w:after="120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92D5C" w:rsidRPr="00060AAD" w14:paraId="5DD4428D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87" w14:textId="77777777" w:rsidR="00C92D5C" w:rsidRPr="00E529CA" w:rsidRDefault="00631FCD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EE 25</w:t>
            </w:r>
          </w:p>
        </w:tc>
        <w:tc>
          <w:tcPr>
            <w:tcW w:w="2181" w:type="pct"/>
            <w:vAlign w:val="center"/>
          </w:tcPr>
          <w:p w14:paraId="5DD44288" w14:textId="29BBF03B" w:rsidR="00C92D5C" w:rsidRPr="00E529CA" w:rsidRDefault="00C92D5C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El Desarrollador debe asegurar que </w:t>
            </w:r>
            <w:r w:rsidR="001B5489" w:rsidRPr="00E529CA">
              <w:rPr>
                <w:rFonts w:ascii="Times New Roman" w:hAnsi="Times New Roman"/>
                <w:sz w:val="24"/>
              </w:rPr>
              <w:t>su</w:t>
            </w:r>
            <w:r w:rsidRPr="00E529CA">
              <w:rPr>
                <w:rFonts w:ascii="Times New Roman" w:hAnsi="Times New Roman"/>
                <w:sz w:val="24"/>
              </w:rPr>
              <w:t xml:space="preserve"> </w:t>
            </w:r>
            <w:r w:rsidR="004A1AC1">
              <w:rPr>
                <w:rFonts w:ascii="Times New Roman" w:hAnsi="Times New Roman"/>
                <w:sz w:val="24"/>
              </w:rPr>
              <w:t>p</w:t>
            </w:r>
            <w:r w:rsidR="004A1AC1" w:rsidRPr="008812F9">
              <w:rPr>
                <w:rFonts w:ascii="Times New Roman" w:hAnsi="Times New Roman"/>
                <w:sz w:val="24"/>
              </w:rPr>
              <w:t xml:space="preserve">ersonal </w:t>
            </w:r>
            <w:r w:rsidR="00FA277D" w:rsidRPr="008812F9">
              <w:rPr>
                <w:rFonts w:ascii="Times New Roman" w:hAnsi="Times New Roman"/>
                <w:sz w:val="24"/>
              </w:rPr>
              <w:t>est</w:t>
            </w:r>
            <w:r w:rsidR="00FA277D">
              <w:rPr>
                <w:rFonts w:ascii="Times New Roman" w:hAnsi="Times New Roman"/>
                <w:sz w:val="24"/>
              </w:rPr>
              <w:t>é</w:t>
            </w:r>
            <w:r w:rsidR="00FA277D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 xml:space="preserve">capacitado, </w:t>
            </w:r>
            <w:r w:rsidRPr="008812F9">
              <w:rPr>
                <w:rFonts w:ascii="Times New Roman" w:hAnsi="Times New Roman"/>
                <w:sz w:val="24"/>
              </w:rPr>
              <w:t>cuent</w:t>
            </w:r>
            <w:r w:rsidR="00FA277D">
              <w:rPr>
                <w:rFonts w:ascii="Times New Roman" w:hAnsi="Times New Roman"/>
                <w:sz w:val="24"/>
              </w:rPr>
              <w:t>e</w:t>
            </w:r>
            <w:r w:rsidRPr="00E529CA">
              <w:rPr>
                <w:rFonts w:ascii="Times New Roman" w:hAnsi="Times New Roman"/>
                <w:sz w:val="24"/>
              </w:rPr>
              <w:t xml:space="preserve"> con los conocimientos requeridos para desarrollar las actividades del Servicio y </w:t>
            </w:r>
            <w:r w:rsidR="00FA277D" w:rsidRPr="008812F9">
              <w:rPr>
                <w:rFonts w:ascii="Times New Roman" w:hAnsi="Times New Roman"/>
                <w:sz w:val="24"/>
              </w:rPr>
              <w:t>t</w:t>
            </w:r>
            <w:r w:rsidR="00FA277D">
              <w:rPr>
                <w:rFonts w:ascii="Times New Roman" w:hAnsi="Times New Roman"/>
                <w:sz w:val="24"/>
              </w:rPr>
              <w:t>enga</w:t>
            </w:r>
            <w:r w:rsidR="00FA277D" w:rsidRPr="00E529CA">
              <w:rPr>
                <w:rFonts w:ascii="Times New Roman" w:hAnsi="Times New Roman"/>
                <w:sz w:val="24"/>
              </w:rPr>
              <w:t xml:space="preserve"> </w:t>
            </w:r>
            <w:r w:rsidRPr="00E529CA">
              <w:rPr>
                <w:rFonts w:ascii="Times New Roman" w:hAnsi="Times New Roman"/>
                <w:sz w:val="24"/>
              </w:rPr>
              <w:t>acceso a programas de capacitación continua y adiestramiento con empresas con experiencia.</w:t>
            </w:r>
          </w:p>
        </w:tc>
        <w:tc>
          <w:tcPr>
            <w:tcW w:w="428" w:type="pct"/>
            <w:vAlign w:val="center"/>
          </w:tcPr>
          <w:p w14:paraId="5DD44289" w14:textId="77777777" w:rsidR="00C92D5C" w:rsidRPr="00E529CA" w:rsidRDefault="00C92D5C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2011" w:type="pct"/>
            <w:vAlign w:val="center"/>
          </w:tcPr>
          <w:p w14:paraId="5DD4428A" w14:textId="3C12ADBA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8B" w14:textId="339F8F43" w:rsidR="00C92D5C" w:rsidRPr="00E529CA" w:rsidRDefault="00C92D5C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Supervisión en </w:t>
            </w:r>
            <w:r w:rsidR="00687D72">
              <w:rPr>
                <w:rFonts w:ascii="Times New Roman" w:hAnsi="Times New Roman"/>
                <w:sz w:val="24"/>
              </w:rPr>
              <w:t>sitio</w:t>
            </w:r>
            <w:r w:rsidRPr="00E529CA">
              <w:rPr>
                <w:rFonts w:ascii="Times New Roman" w:hAnsi="Times New Roman"/>
                <w:sz w:val="24"/>
              </w:rPr>
              <w:t>.</w:t>
            </w:r>
          </w:p>
          <w:p w14:paraId="5DD4428C" w14:textId="0B47DD40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207C5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APP.</w:t>
            </w:r>
          </w:p>
        </w:tc>
      </w:tr>
      <w:tr w:rsidR="00672044" w:rsidRPr="00060AAD" w14:paraId="5DD44295" w14:textId="77777777" w:rsidTr="00A45158">
        <w:trPr>
          <w:cantSplit/>
          <w:trHeight w:val="20"/>
        </w:trPr>
        <w:tc>
          <w:tcPr>
            <w:tcW w:w="380" w:type="pct"/>
            <w:vAlign w:val="center"/>
          </w:tcPr>
          <w:p w14:paraId="5DD4428E" w14:textId="77777777" w:rsidR="00672044" w:rsidRPr="00E529CA" w:rsidRDefault="00631FCD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EE 26</w:t>
            </w:r>
          </w:p>
        </w:tc>
        <w:tc>
          <w:tcPr>
            <w:tcW w:w="2181" w:type="pct"/>
            <w:vAlign w:val="center"/>
          </w:tcPr>
          <w:p w14:paraId="5DD44290" w14:textId="5EFFA6E8" w:rsidR="0065177F" w:rsidRPr="00E529CA" w:rsidRDefault="0065177F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Cumplimiento con los procedimientos de lavado y esterilización de la Ropa Reusable y Desechable </w:t>
            </w:r>
            <w:r w:rsidR="00675411" w:rsidRPr="00E529CA">
              <w:rPr>
                <w:rFonts w:ascii="Times New Roman" w:hAnsi="Times New Roman"/>
                <w:sz w:val="24"/>
              </w:rPr>
              <w:t>de conformidad con lo establecido en los Manuales de Operación de los Servicios, previamente validados por el Instituto</w:t>
            </w:r>
            <w:r w:rsidR="00A754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vAlign w:val="center"/>
          </w:tcPr>
          <w:p w14:paraId="5DD44291" w14:textId="77777777" w:rsidR="00672044" w:rsidRPr="00E529CA" w:rsidRDefault="000E51A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2011" w:type="pct"/>
            <w:vAlign w:val="center"/>
          </w:tcPr>
          <w:p w14:paraId="5DD44292" w14:textId="3CBFBFEC" w:rsidR="008D63FB" w:rsidRPr="00E529CA" w:rsidRDefault="008D63FB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Revisiones al azar, y registradas con el Personal del </w:t>
            </w:r>
            <w:r w:rsidR="00207C5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Hospital</w:t>
            </w:r>
            <w:r w:rsidRPr="00E529CA">
              <w:rPr>
                <w:rFonts w:ascii="Times New Roman" w:hAnsi="Times New Roman"/>
                <w:sz w:val="24"/>
              </w:rPr>
              <w:t xml:space="preserve"> y el Supervisor APP, y/o por el reporte del Centro de Atención al Usuario</w:t>
            </w:r>
            <w:r w:rsidR="00207C56">
              <w:rPr>
                <w:rFonts w:ascii="Times New Roman" w:hAnsi="Times New Roman"/>
                <w:sz w:val="24"/>
              </w:rPr>
              <w:t xml:space="preserve"> </w:t>
            </w:r>
            <w:r w:rsidR="00207C56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(CAU)</w:t>
            </w:r>
            <w:r w:rsidRPr="008812F9">
              <w:rPr>
                <w:rFonts w:ascii="Times New Roman" w:hAnsi="Times New Roman"/>
                <w:sz w:val="24"/>
              </w:rPr>
              <w:t>.</w:t>
            </w:r>
          </w:p>
          <w:p w14:paraId="5DD44293" w14:textId="68831E03" w:rsidR="00672044" w:rsidRPr="00E529CA" w:rsidRDefault="00840ABF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Verificación de </w:t>
            </w:r>
            <w:r w:rsidR="00687D72">
              <w:rPr>
                <w:rFonts w:ascii="Times New Roman" w:hAnsi="Times New Roman"/>
                <w:sz w:val="24"/>
              </w:rPr>
              <w:t>evidencia</w:t>
            </w:r>
            <w:r w:rsidR="00687D72" w:rsidRPr="00E529CA">
              <w:rPr>
                <w:rFonts w:ascii="Times New Roman" w:hAnsi="Times New Roman"/>
                <w:sz w:val="24"/>
              </w:rPr>
              <w:t xml:space="preserve"> de </w:t>
            </w:r>
            <w:r w:rsidR="00687D72">
              <w:rPr>
                <w:rFonts w:ascii="Times New Roman" w:hAnsi="Times New Roman"/>
                <w:sz w:val="24"/>
              </w:rPr>
              <w:t>cumplimiento</w:t>
            </w:r>
            <w:r w:rsidR="00A754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D44294" w14:textId="77777777" w:rsidR="00675411" w:rsidRPr="00E529CA" w:rsidRDefault="00675411" w:rsidP="00E529CA">
            <w:pPr>
              <w:pStyle w:val="Prrafodelista"/>
              <w:numPr>
                <w:ilvl w:val="0"/>
                <w:numId w:val="10"/>
              </w:numPr>
              <w:spacing w:before="60" w:after="120" w:line="276" w:lineRule="auto"/>
              <w:ind w:left="157" w:hanging="1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Se </w:t>
            </w:r>
            <w:r w:rsidR="008D63FB" w:rsidRPr="00E529CA">
              <w:rPr>
                <w:rFonts w:ascii="Times New Roman" w:hAnsi="Times New Roman"/>
                <w:sz w:val="24"/>
              </w:rPr>
              <w:t>llevará</w:t>
            </w:r>
            <w:r w:rsidRPr="00E529CA">
              <w:rPr>
                <w:rFonts w:ascii="Times New Roman" w:hAnsi="Times New Roman"/>
                <w:sz w:val="24"/>
              </w:rPr>
              <w:t xml:space="preserve"> a cabo aleatoriamente, por medio de la Coordinación de Control Técnico de Insumos (COCTI) o por un Laboratorio acreditado ante la EMA.</w:t>
            </w:r>
          </w:p>
        </w:tc>
      </w:tr>
    </w:tbl>
    <w:p w14:paraId="5DD44296" w14:textId="77777777" w:rsidR="00847759" w:rsidRPr="00E529CA" w:rsidRDefault="00847759" w:rsidP="00E529CA">
      <w:pPr>
        <w:spacing w:before="60" w:after="120"/>
        <w:jc w:val="both"/>
        <w:rPr>
          <w:rFonts w:ascii="Times New Roman" w:hAnsi="Times New Roman"/>
          <w:sz w:val="24"/>
        </w:rPr>
      </w:pPr>
    </w:p>
    <w:p w14:paraId="6AFC0CBA" w14:textId="77777777" w:rsidR="00B56FAF" w:rsidRDefault="00B56FAF" w:rsidP="00B56FAF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  <w:sectPr w:rsidR="00B56FAF" w:rsidSect="00B56FAF">
          <w:pgSz w:w="15840" w:h="12240" w:orient="landscape"/>
          <w:pgMar w:top="1701" w:right="1417" w:bottom="1701" w:left="1417" w:header="142" w:footer="708" w:gutter="0"/>
          <w:cols w:space="708"/>
          <w:docGrid w:linePitch="360"/>
        </w:sectPr>
      </w:pPr>
    </w:p>
    <w:p w14:paraId="5DD44297" w14:textId="4D6CF502" w:rsidR="00FF57F3" w:rsidRDefault="00FF57F3" w:rsidP="00E529CA">
      <w:pPr>
        <w:spacing w:before="60" w:after="120"/>
        <w:jc w:val="both"/>
        <w:rPr>
          <w:rFonts w:ascii="Times New Roman" w:hAnsi="Times New Roman"/>
          <w:sz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lastRenderedPageBreak/>
        <w:t>El Supervisor APP presentará</w:t>
      </w:r>
      <w:r w:rsidR="008444E6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86710E">
        <w:rPr>
          <w:rFonts w:ascii="Times New Roman" w:hAnsi="Times New Roman" w:cs="Times New Roman"/>
          <w:sz w:val="24"/>
          <w:szCs w:val="24"/>
        </w:rPr>
        <w:t>3 (</w:t>
      </w:r>
      <w:r w:rsidRPr="00060AAD">
        <w:rPr>
          <w:rFonts w:ascii="Times New Roman" w:hAnsi="Times New Roman" w:cs="Times New Roman"/>
          <w:sz w:val="24"/>
          <w:szCs w:val="24"/>
        </w:rPr>
        <w:t>tres</w:t>
      </w:r>
      <w:r w:rsidR="0086710E">
        <w:rPr>
          <w:rFonts w:ascii="Times New Roman" w:hAnsi="Times New Roman" w:cs="Times New Roman"/>
          <w:sz w:val="24"/>
          <w:szCs w:val="24"/>
        </w:rPr>
        <w:t>)</w:t>
      </w:r>
      <w:r w:rsidRPr="00060AAD">
        <w:rPr>
          <w:rFonts w:ascii="Times New Roman" w:hAnsi="Times New Roman" w:cs="Times New Roman"/>
          <w:sz w:val="24"/>
          <w:szCs w:val="24"/>
        </w:rPr>
        <w:t xml:space="preserve"> meses previos a la Fecha Programada de Inicio de Servicios</w:t>
      </w:r>
      <w:r w:rsidR="008444E6" w:rsidRPr="00060AAD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</w:t>
      </w:r>
      <w:r w:rsidR="008444E6" w:rsidRPr="00060AAD">
        <w:rPr>
          <w:rFonts w:ascii="Times New Roman" w:hAnsi="Times New Roman" w:cs="Times New Roman"/>
          <w:sz w:val="24"/>
          <w:szCs w:val="24"/>
        </w:rPr>
        <w:t xml:space="preserve">el </w:t>
      </w:r>
      <w:r w:rsidR="004A1AC1">
        <w:rPr>
          <w:rFonts w:ascii="Times New Roman" w:hAnsi="Times New Roman" w:cs="Times New Roman"/>
          <w:sz w:val="24"/>
          <w:szCs w:val="24"/>
        </w:rPr>
        <w:t>M</w:t>
      </w:r>
      <w:r w:rsidR="004A1AC1" w:rsidRPr="00060AAD">
        <w:rPr>
          <w:rFonts w:ascii="Times New Roman" w:hAnsi="Times New Roman" w:cs="Times New Roman"/>
          <w:sz w:val="24"/>
          <w:szCs w:val="24"/>
        </w:rPr>
        <w:t xml:space="preserve">étodo </w:t>
      </w:r>
      <w:r w:rsidRPr="00060AAD">
        <w:rPr>
          <w:rFonts w:ascii="Times New Roman" w:hAnsi="Times New Roman" w:cs="Times New Roman"/>
          <w:sz w:val="24"/>
          <w:szCs w:val="24"/>
        </w:rPr>
        <w:t xml:space="preserve">de </w:t>
      </w:r>
      <w:r w:rsidR="004A1AC1">
        <w:rPr>
          <w:rFonts w:ascii="Times New Roman" w:hAnsi="Times New Roman" w:cs="Times New Roman"/>
          <w:sz w:val="24"/>
          <w:szCs w:val="24"/>
        </w:rPr>
        <w:t>S</w:t>
      </w:r>
      <w:r w:rsidR="004A1AC1" w:rsidRPr="00060AAD">
        <w:rPr>
          <w:rFonts w:ascii="Times New Roman" w:hAnsi="Times New Roman" w:cs="Times New Roman"/>
          <w:sz w:val="24"/>
          <w:szCs w:val="24"/>
        </w:rPr>
        <w:t xml:space="preserve">upervisión </w:t>
      </w:r>
      <w:r w:rsidRPr="00060AAD">
        <w:rPr>
          <w:rFonts w:ascii="Times New Roman" w:hAnsi="Times New Roman" w:cs="Times New Roman"/>
          <w:sz w:val="24"/>
          <w:szCs w:val="24"/>
        </w:rPr>
        <w:t xml:space="preserve">de los Servicios, mismo que será revisado y validado por el Instituto en términos del </w:t>
      </w:r>
      <w:r w:rsidRPr="00060AAD">
        <w:rPr>
          <w:rFonts w:ascii="Times New Roman" w:hAnsi="Times New Roman" w:cs="Times New Roman"/>
          <w:b/>
          <w:sz w:val="24"/>
          <w:szCs w:val="24"/>
        </w:rPr>
        <w:t>Anexo 5 (</w:t>
      </w:r>
      <w:r w:rsidRPr="00060AAD">
        <w:rPr>
          <w:rFonts w:ascii="Times New Roman" w:hAnsi="Times New Roman" w:cs="Times New Roman"/>
          <w:b/>
          <w:i/>
          <w:sz w:val="24"/>
          <w:szCs w:val="24"/>
        </w:rPr>
        <w:t>Procedimiento de Revisión</w:t>
      </w:r>
      <w:r w:rsidRPr="00060AAD">
        <w:rPr>
          <w:rFonts w:ascii="Times New Roman" w:hAnsi="Times New Roman" w:cs="Times New Roman"/>
          <w:b/>
          <w:sz w:val="24"/>
          <w:szCs w:val="24"/>
        </w:rPr>
        <w:t>)</w:t>
      </w:r>
      <w:r w:rsidRPr="00E529CA">
        <w:rPr>
          <w:rFonts w:ascii="Times New Roman" w:hAnsi="Times New Roman"/>
          <w:sz w:val="24"/>
        </w:rPr>
        <w:t>.</w:t>
      </w:r>
    </w:p>
    <w:p w14:paraId="68003F17" w14:textId="77777777" w:rsidR="00FD6282" w:rsidRPr="00060AAD" w:rsidRDefault="00FD6282" w:rsidP="00E529CA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DD44299" w14:textId="77777777" w:rsidR="00FF57F3" w:rsidRPr="00FD6282" w:rsidRDefault="00FF57F3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468881143"/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EXCEPCIONES</w:t>
      </w:r>
      <w:bookmarkEnd w:id="4"/>
    </w:p>
    <w:p w14:paraId="30955DC3" w14:textId="77777777" w:rsidR="00FD1BB2" w:rsidRPr="00FD1BB2" w:rsidRDefault="00FD1BB2" w:rsidP="00FD6282">
      <w:pPr>
        <w:pStyle w:val="Prrafodelista"/>
        <w:spacing w:before="60" w:after="120"/>
        <w:contextualSpacing w:val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DD4429B" w14:textId="5CE3C278" w:rsidR="00DA3525" w:rsidRPr="00060AAD" w:rsidRDefault="00DA3525" w:rsidP="00E529CA">
      <w:pPr>
        <w:pStyle w:val="Prrafodelista"/>
        <w:numPr>
          <w:ilvl w:val="1"/>
          <w:numId w:val="2"/>
        </w:numPr>
        <w:spacing w:before="60" w:after="120"/>
        <w:ind w:left="6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A continuación</w:t>
      </w:r>
      <w:r w:rsidR="00520822" w:rsidRPr="00B56FAF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se establecen aquellos </w:t>
      </w:r>
      <w:r w:rsidR="0086710E">
        <w:rPr>
          <w:rFonts w:ascii="Times New Roman" w:hAnsi="Times New Roman" w:cs="Times New Roman"/>
          <w:sz w:val="24"/>
          <w:szCs w:val="24"/>
        </w:rPr>
        <w:t>s</w:t>
      </w:r>
      <w:r w:rsidRPr="00060AAD">
        <w:rPr>
          <w:rFonts w:ascii="Times New Roman" w:hAnsi="Times New Roman" w:cs="Times New Roman"/>
          <w:sz w:val="24"/>
          <w:szCs w:val="24"/>
        </w:rPr>
        <w:t xml:space="preserve">ervicios que </w:t>
      </w:r>
      <w:r w:rsidR="00685BBB" w:rsidRPr="00060AAD">
        <w:rPr>
          <w:rFonts w:ascii="Times New Roman" w:hAnsi="Times New Roman" w:cs="Times New Roman"/>
          <w:sz w:val="24"/>
          <w:szCs w:val="24"/>
        </w:rPr>
        <w:t>no forman parte del Servicio de Ropería</w:t>
      </w:r>
      <w:r w:rsidRPr="00060AAD">
        <w:rPr>
          <w:rFonts w:ascii="Times New Roman" w:hAnsi="Times New Roman" w:cs="Times New Roman"/>
          <w:sz w:val="24"/>
          <w:szCs w:val="24"/>
        </w:rPr>
        <w:t>:</w:t>
      </w:r>
    </w:p>
    <w:p w14:paraId="5487974F" w14:textId="77777777" w:rsidR="00E529CA" w:rsidRDefault="00F848CF" w:rsidP="00E529CA">
      <w:pPr>
        <w:pStyle w:val="Prrafodelista"/>
        <w:numPr>
          <w:ilvl w:val="0"/>
          <w:numId w:val="16"/>
        </w:numPr>
        <w:spacing w:before="60" w:after="120"/>
        <w:ind w:left="127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L</w:t>
      </w:r>
      <w:r w:rsidR="00685BBB" w:rsidRPr="00060AAD">
        <w:rPr>
          <w:rFonts w:ascii="Times New Roman" w:hAnsi="Times New Roman" w:cs="Times New Roman"/>
          <w:sz w:val="24"/>
          <w:szCs w:val="24"/>
        </w:rPr>
        <w:t>impieza de los Espacios destinados para la guarda de Ropa Limpia</w:t>
      </w:r>
      <w:r w:rsidR="0025508A" w:rsidRPr="00060AAD">
        <w:rPr>
          <w:rFonts w:ascii="Times New Roman" w:hAnsi="Times New Roman" w:cs="Times New Roman"/>
          <w:sz w:val="24"/>
          <w:szCs w:val="24"/>
        </w:rPr>
        <w:t xml:space="preserve">, </w:t>
      </w:r>
      <w:r w:rsidR="00207C56">
        <w:rPr>
          <w:rFonts w:ascii="Times New Roman" w:hAnsi="Times New Roman" w:cs="Times New Roman"/>
          <w:sz w:val="24"/>
          <w:szCs w:val="24"/>
        </w:rPr>
        <w:t xml:space="preserve">Ropa </w:t>
      </w:r>
      <w:r w:rsidR="00685BBB" w:rsidRPr="00060AAD">
        <w:rPr>
          <w:rFonts w:ascii="Times New Roman" w:hAnsi="Times New Roman" w:cs="Times New Roman"/>
          <w:sz w:val="24"/>
          <w:szCs w:val="24"/>
        </w:rPr>
        <w:t>Sucia</w:t>
      </w:r>
      <w:r w:rsidR="0025508A" w:rsidRPr="00060AAD">
        <w:rPr>
          <w:rFonts w:ascii="Times New Roman" w:hAnsi="Times New Roman" w:cs="Times New Roman"/>
          <w:sz w:val="24"/>
          <w:szCs w:val="24"/>
        </w:rPr>
        <w:t xml:space="preserve"> y </w:t>
      </w:r>
      <w:r w:rsidR="00207C56">
        <w:rPr>
          <w:rFonts w:ascii="Times New Roman" w:hAnsi="Times New Roman" w:cs="Times New Roman"/>
          <w:sz w:val="24"/>
          <w:szCs w:val="24"/>
        </w:rPr>
        <w:t xml:space="preserve">Ropa </w:t>
      </w:r>
      <w:r w:rsidR="0025508A" w:rsidRPr="00060AAD">
        <w:rPr>
          <w:rFonts w:ascii="Times New Roman" w:hAnsi="Times New Roman" w:cs="Times New Roman"/>
          <w:sz w:val="24"/>
          <w:szCs w:val="24"/>
        </w:rPr>
        <w:t>Contaminada</w:t>
      </w:r>
      <w:r w:rsidRPr="00060AAD">
        <w:rPr>
          <w:rFonts w:ascii="Times New Roman" w:hAnsi="Times New Roman" w:cs="Times New Roman"/>
          <w:sz w:val="24"/>
          <w:szCs w:val="24"/>
        </w:rPr>
        <w:t>.</w:t>
      </w:r>
      <w:r w:rsidR="00E529CA" w:rsidRPr="00E529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D4429C" w14:textId="48B77894" w:rsidR="00DA3525" w:rsidRDefault="00E529CA" w:rsidP="00E529CA">
      <w:pPr>
        <w:pStyle w:val="Prrafodelista"/>
        <w:numPr>
          <w:ilvl w:val="0"/>
          <w:numId w:val="16"/>
        </w:numPr>
        <w:spacing w:before="60" w:after="120"/>
        <w:ind w:left="127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29CA">
        <w:rPr>
          <w:rFonts w:ascii="Times New Roman" w:hAnsi="Times New Roman" w:cs="Times New Roman"/>
          <w:sz w:val="24"/>
          <w:szCs w:val="24"/>
        </w:rPr>
        <w:t>Dotación de Ropa que no se encuentre dentro del listado de prendas autorizadas por el Instituto.</w:t>
      </w:r>
    </w:p>
    <w:p w14:paraId="41999AE2" w14:textId="77777777" w:rsidR="00AC43D9" w:rsidRPr="00060AAD" w:rsidRDefault="00AC43D9" w:rsidP="00AC43D9">
      <w:pPr>
        <w:pStyle w:val="Prrafodelista"/>
        <w:spacing w:before="60" w:after="120"/>
        <w:ind w:left="127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p w14:paraId="5DD442A7" w14:textId="301C63FF" w:rsidR="00FF57F3" w:rsidRPr="00FD6282" w:rsidRDefault="00DA3525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Toc468881144"/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INDICADORES DE MEJORA CONTINUA</w:t>
      </w:r>
      <w:bookmarkEnd w:id="6"/>
    </w:p>
    <w:p w14:paraId="314465EF" w14:textId="77777777" w:rsidR="00FD1BB2" w:rsidRPr="00E529CA" w:rsidRDefault="00FD1BB2" w:rsidP="00FD6282">
      <w:pPr>
        <w:pStyle w:val="Prrafodelista"/>
        <w:spacing w:before="60" w:after="120"/>
        <w:contextualSpacing w:val="0"/>
        <w:jc w:val="both"/>
        <w:rPr>
          <w:rFonts w:ascii="Times New Roman" w:hAnsi="Times New Roman"/>
          <w:vanish/>
          <w:sz w:val="24"/>
        </w:rPr>
      </w:pPr>
    </w:p>
    <w:p w14:paraId="5DD442A9" w14:textId="4E79C9ED" w:rsidR="00DA3525" w:rsidRPr="00060AAD" w:rsidRDefault="00DA3525" w:rsidP="00E529CA">
      <w:pPr>
        <w:pStyle w:val="Prrafodelista"/>
        <w:numPr>
          <w:ilvl w:val="1"/>
          <w:numId w:val="2"/>
        </w:numPr>
        <w:spacing w:before="60" w:after="120"/>
        <w:ind w:left="6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L</w:t>
      </w:r>
      <w:r w:rsidR="007155EB" w:rsidRPr="00060AAD">
        <w:rPr>
          <w:rFonts w:ascii="Times New Roman" w:hAnsi="Times New Roman" w:cs="Times New Roman"/>
          <w:sz w:val="24"/>
          <w:szCs w:val="24"/>
        </w:rPr>
        <w:t>os rangos de desempeño deberán ser establecidos en acuerdo con el</w:t>
      </w:r>
      <w:r w:rsidRPr="00060AAD">
        <w:rPr>
          <w:rFonts w:ascii="Times New Roman" w:hAnsi="Times New Roman" w:cs="Times New Roman"/>
          <w:sz w:val="24"/>
          <w:szCs w:val="24"/>
        </w:rPr>
        <w:t xml:space="preserve"> Instituto y el Desarrollador y serán revisados anualmente. A manera de ejemplo, se citan los siguientes indicadores de mejora continua: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02"/>
        <w:gridCol w:w="4043"/>
        <w:gridCol w:w="1393"/>
        <w:gridCol w:w="1331"/>
        <w:gridCol w:w="1259"/>
      </w:tblGrid>
      <w:tr w:rsidR="00646401" w:rsidRPr="00060AAD" w14:paraId="5DD442AF" w14:textId="77777777" w:rsidTr="00E529CA">
        <w:trPr>
          <w:cantSplit/>
        </w:trPr>
        <w:tc>
          <w:tcPr>
            <w:tcW w:w="454" w:type="pct"/>
            <w:vMerge w:val="restart"/>
            <w:vAlign w:val="center"/>
          </w:tcPr>
          <w:p w14:paraId="5DD442AC" w14:textId="77777777" w:rsidR="00646401" w:rsidRPr="007F4F42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F4F42">
              <w:rPr>
                <w:rFonts w:ascii="Times New Roman" w:hAnsi="Times New Roman" w:cs="Times New Roman"/>
                <w:b/>
                <w:sz w:val="24"/>
              </w:rPr>
              <w:t>Ref</w:t>
            </w:r>
            <w:r w:rsidR="00D965AC" w:rsidRPr="007F4F4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290" w:type="pct"/>
            <w:vMerge w:val="restart"/>
            <w:vAlign w:val="center"/>
          </w:tcPr>
          <w:p w14:paraId="5DD442AD" w14:textId="77777777" w:rsidR="00646401" w:rsidRPr="007F4F42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F4F42">
              <w:rPr>
                <w:rFonts w:ascii="Times New Roman" w:hAnsi="Times New Roman" w:cs="Times New Roman"/>
                <w:b/>
                <w:sz w:val="24"/>
              </w:rPr>
              <w:t>Indicadores de Mejora Continua</w:t>
            </w:r>
          </w:p>
        </w:tc>
        <w:tc>
          <w:tcPr>
            <w:tcW w:w="2256" w:type="pct"/>
            <w:gridSpan w:val="3"/>
            <w:vAlign w:val="center"/>
          </w:tcPr>
          <w:p w14:paraId="5DD442AE" w14:textId="77777777" w:rsidR="00646401" w:rsidRPr="00E529CA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Rango de Desempeño</w:t>
            </w:r>
          </w:p>
        </w:tc>
      </w:tr>
      <w:tr w:rsidR="00E529CA" w:rsidRPr="00060AAD" w14:paraId="5DD442B5" w14:textId="77777777" w:rsidTr="008812F9">
        <w:trPr>
          <w:cantSplit/>
        </w:trPr>
        <w:tc>
          <w:tcPr>
            <w:tcW w:w="454" w:type="pct"/>
            <w:vMerge/>
            <w:vAlign w:val="center"/>
          </w:tcPr>
          <w:p w14:paraId="5DD442B0" w14:textId="77777777" w:rsidR="00646401" w:rsidRPr="00E529CA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90" w:type="pct"/>
            <w:vMerge/>
            <w:vAlign w:val="center"/>
          </w:tcPr>
          <w:p w14:paraId="5DD442B1" w14:textId="77777777" w:rsidR="00646401" w:rsidRPr="00E529CA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9" w:type="pct"/>
            <w:shd w:val="clear" w:color="auto" w:fill="92D050"/>
            <w:vAlign w:val="center"/>
          </w:tcPr>
          <w:p w14:paraId="5DD442B2" w14:textId="77777777" w:rsidR="00646401" w:rsidRPr="00E529CA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Verde</w:t>
            </w:r>
          </w:p>
        </w:tc>
        <w:tc>
          <w:tcPr>
            <w:tcW w:w="754" w:type="pct"/>
            <w:shd w:val="clear" w:color="auto" w:fill="FFFF00"/>
            <w:vAlign w:val="center"/>
          </w:tcPr>
          <w:p w14:paraId="5DD442B3" w14:textId="77777777" w:rsidR="00646401" w:rsidRPr="00E529CA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Amarillo</w:t>
            </w:r>
          </w:p>
        </w:tc>
        <w:tc>
          <w:tcPr>
            <w:tcW w:w="713" w:type="pct"/>
            <w:shd w:val="clear" w:color="auto" w:fill="FF0000"/>
            <w:vAlign w:val="center"/>
          </w:tcPr>
          <w:p w14:paraId="5DD442B4" w14:textId="77777777" w:rsidR="00646401" w:rsidRPr="00E529CA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Rojo</w:t>
            </w:r>
          </w:p>
        </w:tc>
      </w:tr>
      <w:tr w:rsidR="00646401" w:rsidRPr="00060AAD" w14:paraId="5DD442BB" w14:textId="77777777" w:rsidTr="00E529CA">
        <w:trPr>
          <w:cantSplit/>
        </w:trPr>
        <w:tc>
          <w:tcPr>
            <w:tcW w:w="454" w:type="pct"/>
            <w:vAlign w:val="center"/>
          </w:tcPr>
          <w:p w14:paraId="5DD442B6" w14:textId="77777777" w:rsidR="00646401" w:rsidRPr="007F4F42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2290" w:type="pct"/>
            <w:vAlign w:val="center"/>
          </w:tcPr>
          <w:p w14:paraId="5DD442B7" w14:textId="2A90CCD9" w:rsidR="00646401" w:rsidRPr="007F4F42" w:rsidRDefault="00646401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 xml:space="preserve">Tiempo </w:t>
            </w:r>
            <w:r w:rsidR="004A1AC1">
              <w:rPr>
                <w:rFonts w:ascii="Times New Roman" w:hAnsi="Times New Roman" w:cs="Times New Roman"/>
                <w:sz w:val="24"/>
              </w:rPr>
              <w:t>p</w:t>
            </w:r>
            <w:r w:rsidR="004A1AC1" w:rsidRPr="007F4F42">
              <w:rPr>
                <w:rFonts w:ascii="Times New Roman" w:hAnsi="Times New Roman" w:cs="Times New Roman"/>
                <w:sz w:val="24"/>
              </w:rPr>
              <w:t xml:space="preserve">romedio </w:t>
            </w:r>
            <w:r w:rsidRPr="007F4F42">
              <w:rPr>
                <w:rFonts w:ascii="Times New Roman" w:hAnsi="Times New Roman" w:cs="Times New Roman"/>
                <w:sz w:val="24"/>
              </w:rPr>
              <w:t xml:space="preserve">de </w:t>
            </w:r>
            <w:r w:rsidR="007155EB" w:rsidRPr="007F4F42">
              <w:rPr>
                <w:rFonts w:ascii="Times New Roman" w:hAnsi="Times New Roman" w:cs="Times New Roman"/>
                <w:sz w:val="24"/>
              </w:rPr>
              <w:t>conclusión de una Solicitud de Servicio de Emergencia</w:t>
            </w:r>
          </w:p>
        </w:tc>
        <w:tc>
          <w:tcPr>
            <w:tcW w:w="789" w:type="pct"/>
            <w:vAlign w:val="center"/>
          </w:tcPr>
          <w:p w14:paraId="5DD442B8" w14:textId="100F6EB0" w:rsidR="00646401" w:rsidRPr="007F4F42" w:rsidRDefault="007F4F42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&lt; [</w:t>
            </w:r>
            <w:r w:rsidR="00F848CF" w:rsidRPr="007F4F42">
              <w:rPr>
                <w:rFonts w:ascii="Times New Roman" w:hAnsi="Times New Roman" w:cs="Times New Roman"/>
                <w:sz w:val="24"/>
              </w:rPr>
              <w:t>2 horas</w:t>
            </w:r>
            <w:r w:rsidR="00646401" w:rsidRPr="007F4F42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754" w:type="pct"/>
            <w:vAlign w:val="center"/>
          </w:tcPr>
          <w:p w14:paraId="5DD442B9" w14:textId="55DEAB6A" w:rsidR="00646401" w:rsidRPr="007F4F42" w:rsidRDefault="007F4F42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[</w:t>
            </w:r>
            <w:r w:rsidR="00F848CF" w:rsidRPr="007F4F42">
              <w:rPr>
                <w:rFonts w:ascii="Times New Roman" w:hAnsi="Times New Roman" w:cs="Times New Roman"/>
                <w:sz w:val="24"/>
              </w:rPr>
              <w:t>2 horas</w:t>
            </w:r>
            <w:r w:rsidR="00646401" w:rsidRPr="007F4F42">
              <w:rPr>
                <w:rFonts w:ascii="Times New Roman" w:hAnsi="Times New Roman" w:cs="Times New Roman"/>
                <w:sz w:val="24"/>
              </w:rPr>
              <w:t xml:space="preserve">] – [ </w:t>
            </w:r>
            <w:r w:rsidR="00F848CF" w:rsidRPr="007F4F42">
              <w:rPr>
                <w:rFonts w:ascii="Times New Roman" w:hAnsi="Times New Roman" w:cs="Times New Roman"/>
                <w:sz w:val="24"/>
              </w:rPr>
              <w:t>4 horas</w:t>
            </w:r>
            <w:r w:rsidR="00646401" w:rsidRPr="007F4F42"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713" w:type="pct"/>
            <w:vAlign w:val="center"/>
          </w:tcPr>
          <w:p w14:paraId="5DD442BA" w14:textId="77777777" w:rsidR="00646401" w:rsidRPr="007F4F42" w:rsidRDefault="007F4F42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&gt;[</w:t>
            </w:r>
            <w:r w:rsidR="00F848CF" w:rsidRPr="007F4F42">
              <w:rPr>
                <w:rFonts w:ascii="Times New Roman" w:hAnsi="Times New Roman" w:cs="Times New Roman"/>
                <w:sz w:val="24"/>
              </w:rPr>
              <w:t>6horas</w:t>
            </w:r>
            <w:r w:rsidR="00646401" w:rsidRPr="007F4F42">
              <w:rPr>
                <w:rFonts w:ascii="Times New Roman" w:hAnsi="Times New Roman" w:cs="Times New Roman"/>
                <w:sz w:val="24"/>
              </w:rPr>
              <w:t>]</w:t>
            </w:r>
          </w:p>
        </w:tc>
      </w:tr>
      <w:tr w:rsidR="00646401" w:rsidRPr="00060AAD" w14:paraId="5DD442C1" w14:textId="77777777" w:rsidTr="00E529CA">
        <w:trPr>
          <w:cantSplit/>
        </w:trPr>
        <w:tc>
          <w:tcPr>
            <w:tcW w:w="454" w:type="pct"/>
            <w:vAlign w:val="center"/>
          </w:tcPr>
          <w:p w14:paraId="5DD442BC" w14:textId="77777777" w:rsidR="00646401" w:rsidRPr="007F4F42" w:rsidRDefault="007155EB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>0</w:t>
            </w:r>
            <w:r w:rsidR="00F848CF" w:rsidRPr="007F4F4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90" w:type="pct"/>
            <w:vAlign w:val="center"/>
          </w:tcPr>
          <w:p w14:paraId="5DD442BD" w14:textId="5A62E084" w:rsidR="00646401" w:rsidRPr="007F4F42" w:rsidRDefault="00646401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 xml:space="preserve">Capacidad </w:t>
            </w:r>
            <w:r w:rsidR="004A1AC1">
              <w:rPr>
                <w:rFonts w:ascii="Times New Roman" w:hAnsi="Times New Roman" w:cs="Times New Roman"/>
                <w:sz w:val="24"/>
              </w:rPr>
              <w:t>S</w:t>
            </w:r>
            <w:r w:rsidR="004A1AC1" w:rsidRPr="007F4F42">
              <w:rPr>
                <w:rFonts w:ascii="Times New Roman" w:hAnsi="Times New Roman" w:cs="Times New Roman"/>
                <w:sz w:val="24"/>
              </w:rPr>
              <w:t xml:space="preserve">igma </w:t>
            </w:r>
            <w:r w:rsidRPr="007F4F42">
              <w:rPr>
                <w:rFonts w:ascii="Times New Roman" w:hAnsi="Times New Roman" w:cs="Times New Roman"/>
                <w:sz w:val="24"/>
              </w:rPr>
              <w:t>del proceso</w:t>
            </w:r>
          </w:p>
        </w:tc>
        <w:tc>
          <w:tcPr>
            <w:tcW w:w="789" w:type="pct"/>
            <w:vAlign w:val="center"/>
          </w:tcPr>
          <w:p w14:paraId="5DD442BE" w14:textId="77777777" w:rsidR="00646401" w:rsidRPr="007F4F42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>Sigma</w:t>
            </w:r>
          </w:p>
        </w:tc>
        <w:tc>
          <w:tcPr>
            <w:tcW w:w="754" w:type="pct"/>
            <w:vAlign w:val="center"/>
          </w:tcPr>
          <w:p w14:paraId="5DD442BF" w14:textId="77777777" w:rsidR="00646401" w:rsidRPr="007F4F42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>Sigma</w:t>
            </w:r>
          </w:p>
        </w:tc>
        <w:tc>
          <w:tcPr>
            <w:tcW w:w="713" w:type="pct"/>
            <w:vAlign w:val="center"/>
          </w:tcPr>
          <w:p w14:paraId="5DD442C0" w14:textId="77777777" w:rsidR="00646401" w:rsidRPr="007F4F42" w:rsidRDefault="00646401" w:rsidP="00E529CA">
            <w:pPr>
              <w:spacing w:before="60" w:after="12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F4F42">
              <w:rPr>
                <w:rFonts w:ascii="Times New Roman" w:hAnsi="Times New Roman" w:cs="Times New Roman"/>
                <w:sz w:val="24"/>
              </w:rPr>
              <w:t>Sigma</w:t>
            </w:r>
          </w:p>
        </w:tc>
      </w:tr>
    </w:tbl>
    <w:p w14:paraId="23303E09" w14:textId="77777777" w:rsidR="00FD6282" w:rsidRDefault="00FD6282" w:rsidP="00FD6282">
      <w:pPr>
        <w:pStyle w:val="Prrafodelista"/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Toc468881146"/>
    </w:p>
    <w:p w14:paraId="5DD4431B" w14:textId="5F643ACA" w:rsidR="00DD46FE" w:rsidRPr="00FD6282" w:rsidRDefault="00CE2293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NORMA</w:t>
      </w:r>
      <w:r w:rsidR="001A6EB8" w:rsidRPr="00FD6282">
        <w:rPr>
          <w:rFonts w:ascii="Times New Roman" w:eastAsia="Times New Roman" w:hAnsi="Times New Roman" w:cs="Times New Roman"/>
          <w:b/>
          <w:sz w:val="24"/>
          <w:szCs w:val="24"/>
        </w:rPr>
        <w:t>TIVIDAD</w:t>
      </w:r>
      <w:bookmarkEnd w:id="7"/>
    </w:p>
    <w:p w14:paraId="5DD4431E" w14:textId="09B7D670" w:rsidR="00AE6828" w:rsidRPr="008812F9" w:rsidRDefault="00AE6828" w:rsidP="00E529CA">
      <w:pPr>
        <w:spacing w:before="60" w:after="120"/>
        <w:jc w:val="both"/>
        <w:rPr>
          <w:rFonts w:ascii="Times New Roman" w:hAnsi="Times New Roman"/>
          <w:sz w:val="24"/>
        </w:rPr>
      </w:pPr>
      <w:r w:rsidRPr="00060AAD">
        <w:rPr>
          <w:rFonts w:ascii="Times New Roman" w:hAnsi="Times New Roman" w:cs="Times New Roman"/>
          <w:sz w:val="24"/>
          <w:szCs w:val="24"/>
        </w:rPr>
        <w:t>A continuación</w:t>
      </w:r>
      <w:r w:rsidR="00B56FAF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  <w:szCs w:val="24"/>
        </w:rPr>
        <w:t xml:space="preserve"> se describen de manera enunciativa más no limitativa, las principales Normas Internacionales, Normas Oficiales Mexicanas (NOM), Normas Mexicanas (NMX-A-INNTEX) y Especificaciones Técnicas </w:t>
      </w:r>
      <w:r w:rsidR="00207C56">
        <w:rPr>
          <w:rFonts w:ascii="Times New Roman" w:hAnsi="Times New Roman" w:cs="Times New Roman"/>
          <w:sz w:val="24"/>
          <w:szCs w:val="24"/>
        </w:rPr>
        <w:t>del Instituto</w:t>
      </w:r>
      <w:r w:rsidRPr="00060AAD">
        <w:rPr>
          <w:rFonts w:ascii="Times New Roman" w:hAnsi="Times New Roman" w:cs="Times New Roman"/>
          <w:sz w:val="24"/>
          <w:szCs w:val="24"/>
        </w:rPr>
        <w:t xml:space="preserve">, que deberá observar el Desarrollador como características mínimas para las confecciones, dimensiones, características y colores para la Ropa.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442"/>
        <w:gridCol w:w="2463"/>
        <w:gridCol w:w="1923"/>
      </w:tblGrid>
      <w:tr w:rsidR="00DD46FE" w:rsidRPr="00060AAD" w14:paraId="5DD44322" w14:textId="77777777" w:rsidTr="00E529CA">
        <w:trPr>
          <w:cantSplit/>
          <w:trHeight w:val="144"/>
          <w:tblHeader/>
        </w:trPr>
        <w:tc>
          <w:tcPr>
            <w:tcW w:w="2527" w:type="pct"/>
            <w:shd w:val="clear" w:color="auto" w:fill="auto"/>
            <w:vAlign w:val="center"/>
          </w:tcPr>
          <w:p w14:paraId="5DD4431F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lastRenderedPageBreak/>
              <w:t>NORMA</w:t>
            </w:r>
            <w:r w:rsidR="00D965AC" w:rsidRPr="00E529CA">
              <w:rPr>
                <w:rFonts w:ascii="Times New Roman" w:hAnsi="Times New Roman"/>
                <w:b/>
                <w:sz w:val="24"/>
              </w:rPr>
              <w:t>/ESPECIFICACIÓN TÉ</w:t>
            </w:r>
            <w:r w:rsidRPr="00E529CA">
              <w:rPr>
                <w:rFonts w:ascii="Times New Roman" w:hAnsi="Times New Roman"/>
                <w:b/>
                <w:sz w:val="24"/>
              </w:rPr>
              <w:t>CNICA IMSS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20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NOMENCLATURA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5DD44321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FECHA DE PUBLICACIÓN</w:t>
            </w:r>
          </w:p>
        </w:tc>
      </w:tr>
      <w:tr w:rsidR="00DD46FE" w:rsidRPr="00060AAD" w14:paraId="5DD44326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23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Textil-vestido-batas-parte 1-servicios hospitalarios-especificaciones</w:t>
            </w:r>
          </w:p>
        </w:tc>
        <w:tc>
          <w:tcPr>
            <w:tcW w:w="1406" w:type="pct"/>
            <w:vAlign w:val="center"/>
          </w:tcPr>
          <w:p w14:paraId="5DD44324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NMX-A-004/1-INNTEX-2009</w:t>
            </w:r>
          </w:p>
        </w:tc>
        <w:tc>
          <w:tcPr>
            <w:tcW w:w="1067" w:type="pct"/>
            <w:vAlign w:val="center"/>
          </w:tcPr>
          <w:p w14:paraId="5DD44325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23/12/2009</w:t>
            </w:r>
          </w:p>
        </w:tc>
      </w:tr>
      <w:tr w:rsidR="00DD46FE" w:rsidRPr="00060AAD" w14:paraId="5DD4432A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27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Textil-vestido-ropa hospitalaria-compresas de campo reusables-especificaciones</w:t>
            </w:r>
          </w:p>
        </w:tc>
        <w:tc>
          <w:tcPr>
            <w:tcW w:w="1406" w:type="pct"/>
            <w:vAlign w:val="center"/>
          </w:tcPr>
          <w:p w14:paraId="5DD44328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NMX-A-005-INNTEX-2008</w:t>
            </w:r>
          </w:p>
        </w:tc>
        <w:tc>
          <w:tcPr>
            <w:tcW w:w="1067" w:type="pct"/>
            <w:vAlign w:val="center"/>
          </w:tcPr>
          <w:p w14:paraId="5DD44329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07/01/2009</w:t>
            </w:r>
          </w:p>
        </w:tc>
      </w:tr>
      <w:tr w:rsidR="00DD46FE" w:rsidRPr="00060AAD" w14:paraId="5DD4432E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2B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 – tejidos de calada – cabeza de indio – especificaciones</w:t>
            </w:r>
          </w:p>
        </w:tc>
        <w:tc>
          <w:tcPr>
            <w:tcW w:w="1406" w:type="pct"/>
            <w:vAlign w:val="center"/>
          </w:tcPr>
          <w:p w14:paraId="5DD4432C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NMX-A-010-INNTEX-2009</w:t>
            </w:r>
          </w:p>
        </w:tc>
        <w:tc>
          <w:tcPr>
            <w:tcW w:w="1067" w:type="pct"/>
            <w:vAlign w:val="center"/>
          </w:tcPr>
          <w:p w14:paraId="5DD4432D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21/05/2009</w:t>
            </w:r>
          </w:p>
        </w:tc>
      </w:tr>
      <w:tr w:rsidR="00DD46FE" w:rsidRPr="00060AAD" w14:paraId="5DD44332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2F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Textil-ropa hospitalaria-sábanas- especificaciones</w:t>
            </w:r>
          </w:p>
        </w:tc>
        <w:tc>
          <w:tcPr>
            <w:tcW w:w="1406" w:type="pct"/>
            <w:vAlign w:val="center"/>
          </w:tcPr>
          <w:p w14:paraId="5DD44330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NMX-A-033-INNTEX-2009</w:t>
            </w:r>
          </w:p>
        </w:tc>
        <w:tc>
          <w:tcPr>
            <w:tcW w:w="1067" w:type="pct"/>
            <w:vAlign w:val="center"/>
          </w:tcPr>
          <w:p w14:paraId="5DD44331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23/12/2009</w:t>
            </w:r>
          </w:p>
        </w:tc>
      </w:tr>
      <w:tr w:rsidR="00DD46FE" w:rsidRPr="00060AAD" w14:paraId="5DD44336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33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Industria del Vestido-cobertores para uso hospitalario, cobertor para </w:t>
            </w:r>
            <w:proofErr w:type="spellStart"/>
            <w:r w:rsidRPr="00E529CA">
              <w:rPr>
                <w:rFonts w:ascii="Times New Roman" w:hAnsi="Times New Roman"/>
                <w:sz w:val="24"/>
              </w:rPr>
              <w:t>cuna</w:t>
            </w:r>
            <w:proofErr w:type="spellEnd"/>
            <w:r w:rsidRPr="00E529CA">
              <w:rPr>
                <w:rFonts w:ascii="Times New Roman" w:hAnsi="Times New Roman"/>
                <w:sz w:val="24"/>
              </w:rPr>
              <w:t xml:space="preserve"> canastilla de bebe y cobertor para uso en caso de contingencia y asistencia social-especificaciones.</w:t>
            </w:r>
          </w:p>
        </w:tc>
        <w:tc>
          <w:tcPr>
            <w:tcW w:w="1406" w:type="pct"/>
            <w:vAlign w:val="center"/>
          </w:tcPr>
          <w:p w14:paraId="5DD44334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NMX-A-035-INNTEX-2011</w:t>
            </w:r>
          </w:p>
        </w:tc>
        <w:tc>
          <w:tcPr>
            <w:tcW w:w="1067" w:type="pct"/>
            <w:vAlign w:val="center"/>
          </w:tcPr>
          <w:p w14:paraId="5DD44335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16/02/2011</w:t>
            </w:r>
          </w:p>
        </w:tc>
      </w:tr>
      <w:tr w:rsidR="00DD46FE" w:rsidRPr="00060AAD" w14:paraId="5DD4433A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37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del Vestido – toalla para uso hospitalario y toalla para baño de canastilla para bebe – especificaciones.</w:t>
            </w:r>
          </w:p>
        </w:tc>
        <w:tc>
          <w:tcPr>
            <w:tcW w:w="1406" w:type="pct"/>
            <w:vAlign w:val="center"/>
          </w:tcPr>
          <w:p w14:paraId="5DD44338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NMX-A-036-INNTEX-2009</w:t>
            </w:r>
          </w:p>
        </w:tc>
        <w:tc>
          <w:tcPr>
            <w:tcW w:w="1067" w:type="pct"/>
            <w:vAlign w:val="center"/>
          </w:tcPr>
          <w:p w14:paraId="5DD44339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19/10/2009</w:t>
            </w:r>
          </w:p>
        </w:tc>
      </w:tr>
      <w:tr w:rsidR="00DD46FE" w:rsidRPr="00060AAD" w14:paraId="5DD4433E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3B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 – tejidos de calada – gabardina – parte 1 tela 100% algodón – especificaciones.</w:t>
            </w:r>
          </w:p>
        </w:tc>
        <w:tc>
          <w:tcPr>
            <w:tcW w:w="1406" w:type="pct"/>
            <w:vAlign w:val="center"/>
          </w:tcPr>
          <w:p w14:paraId="5DD4433C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NMX-A-042/1-INNTEX-2009</w:t>
            </w:r>
          </w:p>
        </w:tc>
        <w:tc>
          <w:tcPr>
            <w:tcW w:w="1067" w:type="pct"/>
            <w:vAlign w:val="center"/>
          </w:tcPr>
          <w:p w14:paraId="5DD4433D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23/12/2009</w:t>
            </w:r>
          </w:p>
        </w:tc>
      </w:tr>
      <w:tr w:rsidR="00DD46FE" w:rsidRPr="00060AAD" w14:paraId="5DD44342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3F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del Vestido-fundas para cojín de cama hospitalaria – especificaciones.</w:t>
            </w:r>
          </w:p>
        </w:tc>
        <w:tc>
          <w:tcPr>
            <w:tcW w:w="1406" w:type="pct"/>
            <w:vAlign w:val="center"/>
          </w:tcPr>
          <w:p w14:paraId="5DD44340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NMX-A-094-INNTEX-2009</w:t>
            </w:r>
          </w:p>
        </w:tc>
        <w:tc>
          <w:tcPr>
            <w:tcW w:w="1067" w:type="pct"/>
            <w:vAlign w:val="center"/>
          </w:tcPr>
          <w:p w14:paraId="5DD44341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23/12/2009</w:t>
            </w:r>
          </w:p>
        </w:tc>
      </w:tr>
      <w:tr w:rsidR="00DD46FE" w:rsidRPr="00060AAD" w14:paraId="5DD44346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43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Textil-vestido-uniforme quirúrgico para uso hospitalario-especificaciones.</w:t>
            </w:r>
          </w:p>
        </w:tc>
        <w:tc>
          <w:tcPr>
            <w:tcW w:w="1406" w:type="pct"/>
            <w:vAlign w:val="center"/>
          </w:tcPr>
          <w:p w14:paraId="5DD44344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NMX-A-096-INNTEX-2008</w:t>
            </w:r>
          </w:p>
        </w:tc>
        <w:tc>
          <w:tcPr>
            <w:tcW w:w="1067" w:type="pct"/>
            <w:vAlign w:val="center"/>
          </w:tcPr>
          <w:p w14:paraId="5DD44345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07/01/2009</w:t>
            </w:r>
          </w:p>
        </w:tc>
      </w:tr>
      <w:tr w:rsidR="00DD46FE" w:rsidRPr="00060AAD" w14:paraId="5DD4434A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47" w14:textId="755D93E8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del Vestido- funda para mesa mayo hospitalaria –especificaciones</w:t>
            </w:r>
            <w:r w:rsidR="0052082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06" w:type="pct"/>
            <w:vAlign w:val="center"/>
          </w:tcPr>
          <w:p w14:paraId="5DD44348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NMX-A-097-INNTEX-2009</w:t>
            </w:r>
          </w:p>
        </w:tc>
        <w:tc>
          <w:tcPr>
            <w:tcW w:w="1067" w:type="pct"/>
            <w:vAlign w:val="center"/>
          </w:tcPr>
          <w:p w14:paraId="5DD44349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23/12/2009</w:t>
            </w:r>
          </w:p>
        </w:tc>
      </w:tr>
      <w:tr w:rsidR="00DD46FE" w:rsidRPr="00060AAD" w14:paraId="5DD4434E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4B" w14:textId="220030BB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del Vestido – colchas – parte 2 – colcha para cama hospitalaria – especificaciones</w:t>
            </w:r>
            <w:r w:rsidR="0052082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06" w:type="pct"/>
            <w:vAlign w:val="center"/>
          </w:tcPr>
          <w:p w14:paraId="5DD4434C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NMX-A-119/2-INNTEX-2009</w:t>
            </w:r>
          </w:p>
        </w:tc>
        <w:tc>
          <w:tcPr>
            <w:tcW w:w="1067" w:type="pct"/>
            <w:vAlign w:val="center"/>
          </w:tcPr>
          <w:p w14:paraId="5DD4434D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23/12/2009</w:t>
            </w:r>
          </w:p>
        </w:tc>
      </w:tr>
      <w:tr w:rsidR="00DD46FE" w:rsidRPr="00060AAD" w14:paraId="5DD44352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4F" w14:textId="7C5A3CBD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Industria del Vestido – ropa para bebé – camiseta cruzada para bebe 100 % algodón – especificaciones</w:t>
            </w:r>
            <w:r w:rsidR="0052082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06" w:type="pct"/>
            <w:vAlign w:val="center"/>
          </w:tcPr>
          <w:p w14:paraId="5DD44350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NMX-A-120/1-INNTEX-2012</w:t>
            </w:r>
          </w:p>
        </w:tc>
        <w:tc>
          <w:tcPr>
            <w:tcW w:w="1067" w:type="pct"/>
            <w:vAlign w:val="center"/>
          </w:tcPr>
          <w:p w14:paraId="5DD44351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10/06/2014</w:t>
            </w:r>
          </w:p>
        </w:tc>
      </w:tr>
      <w:tr w:rsidR="00DD46FE" w:rsidRPr="00060AAD" w14:paraId="5DD44356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53" w14:textId="2CD91174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Industria Textil-telas utilizadas en el Sector Salud- bramante algodón 100%- Especificaciones y métodos de prueba</w:t>
            </w:r>
            <w:r w:rsidR="0052082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06" w:type="pct"/>
            <w:vAlign w:val="center"/>
          </w:tcPr>
          <w:p w14:paraId="5DD44354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NMX-A-196-INNTEX-2001</w:t>
            </w:r>
          </w:p>
        </w:tc>
        <w:tc>
          <w:tcPr>
            <w:tcW w:w="1067" w:type="pct"/>
            <w:vAlign w:val="center"/>
          </w:tcPr>
          <w:p w14:paraId="5DD44355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25/04/2001</w:t>
            </w:r>
          </w:p>
        </w:tc>
      </w:tr>
      <w:tr w:rsidR="00DD46FE" w:rsidRPr="00060AAD" w14:paraId="5DD4435A" w14:textId="77777777" w:rsidTr="00E529CA">
        <w:trPr>
          <w:cantSplit/>
          <w:trHeight w:val="1092"/>
        </w:trPr>
        <w:tc>
          <w:tcPr>
            <w:tcW w:w="2527" w:type="pct"/>
            <w:vAlign w:val="center"/>
          </w:tcPr>
          <w:p w14:paraId="5DD44357" w14:textId="77777777" w:rsidR="00DD46FE" w:rsidRPr="00E529CA" w:rsidRDefault="00DD46FE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Norma Oficial Mexicana Información comercial, etiquetado de productos textiles, prendas de vestir y sus accesorios.</w:t>
            </w:r>
          </w:p>
        </w:tc>
        <w:tc>
          <w:tcPr>
            <w:tcW w:w="1406" w:type="pct"/>
            <w:vAlign w:val="center"/>
          </w:tcPr>
          <w:p w14:paraId="5DD44358" w14:textId="77777777" w:rsidR="00DD46FE" w:rsidRPr="00E529CA" w:rsidRDefault="00DD46FE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NOM-004-SCFI-2006</w:t>
            </w:r>
          </w:p>
        </w:tc>
        <w:tc>
          <w:tcPr>
            <w:tcW w:w="1067" w:type="pct"/>
            <w:vAlign w:val="center"/>
          </w:tcPr>
          <w:p w14:paraId="5DD44359" w14:textId="77777777" w:rsidR="00DD46FE" w:rsidRPr="00E529CA" w:rsidRDefault="00DD46FE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2006</w:t>
            </w:r>
          </w:p>
        </w:tc>
      </w:tr>
      <w:tr w:rsidR="001178F2" w:rsidRPr="00060AAD" w14:paraId="5DD4435E" w14:textId="77777777" w:rsidTr="00E529CA">
        <w:trPr>
          <w:cantSplit/>
          <w:trHeight w:val="144"/>
        </w:trPr>
        <w:tc>
          <w:tcPr>
            <w:tcW w:w="2527" w:type="pct"/>
            <w:shd w:val="clear" w:color="auto" w:fill="auto"/>
            <w:vAlign w:val="center"/>
          </w:tcPr>
          <w:p w14:paraId="5DD4435B" w14:textId="77777777" w:rsidR="001178F2" w:rsidRPr="00E529CA" w:rsidRDefault="001178F2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Especificación técnica IMSS de la tela 1: norma- 250 telas institucionales - bramante, 50% poliéster, 50% algodón.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5C" w14:textId="77777777" w:rsidR="001178F2" w:rsidRPr="00E529CA" w:rsidRDefault="001178F2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5DD4435D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</w:tr>
      <w:tr w:rsidR="001178F2" w:rsidRPr="00060AAD" w14:paraId="5DD44362" w14:textId="77777777" w:rsidTr="00E529CA">
        <w:trPr>
          <w:cantSplit/>
          <w:trHeight w:val="144"/>
        </w:trPr>
        <w:tc>
          <w:tcPr>
            <w:tcW w:w="2527" w:type="pct"/>
            <w:shd w:val="clear" w:color="auto" w:fill="auto"/>
            <w:vAlign w:val="center"/>
          </w:tcPr>
          <w:p w14:paraId="5DD4435F" w14:textId="77777777" w:rsidR="001178F2" w:rsidRPr="00E529CA" w:rsidRDefault="001178F2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Especificación técnica IMSS de la tela: norma- 250 telas institucionales – franela algodón 100%.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60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5DD44361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</w:tr>
      <w:tr w:rsidR="001178F2" w:rsidRPr="00060AAD" w14:paraId="5DD44366" w14:textId="77777777" w:rsidTr="00E529CA">
        <w:trPr>
          <w:cantSplit/>
          <w:trHeight w:val="144"/>
        </w:trPr>
        <w:tc>
          <w:tcPr>
            <w:tcW w:w="2527" w:type="pct"/>
            <w:shd w:val="clear" w:color="auto" w:fill="auto"/>
            <w:vAlign w:val="center"/>
          </w:tcPr>
          <w:p w14:paraId="5DD44363" w14:textId="77777777" w:rsidR="001178F2" w:rsidRPr="00E529CA" w:rsidRDefault="001178F2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Especificación técnica IMSS-220 ropa para servicios médicos-pañal de franela.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64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5DD44365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</w:tr>
      <w:tr w:rsidR="001178F2" w:rsidRPr="00060AAD" w14:paraId="5DD4436A" w14:textId="77777777" w:rsidTr="00E529CA">
        <w:trPr>
          <w:cantSplit/>
          <w:trHeight w:val="144"/>
        </w:trPr>
        <w:tc>
          <w:tcPr>
            <w:tcW w:w="2527" w:type="pct"/>
            <w:shd w:val="clear" w:color="auto" w:fill="auto"/>
            <w:vAlign w:val="center"/>
          </w:tcPr>
          <w:p w14:paraId="5DD44367" w14:textId="77777777" w:rsidR="001178F2" w:rsidRPr="00E529CA" w:rsidRDefault="001178F2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Especificación técnica IMSS-250 telas institucionales - popelina 100% algodón.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68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5DD44369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</w:tr>
      <w:tr w:rsidR="001178F2" w:rsidRPr="00060AAD" w14:paraId="5DD4436E" w14:textId="77777777" w:rsidTr="00E529CA">
        <w:trPr>
          <w:cantSplit/>
          <w:trHeight w:val="144"/>
        </w:trPr>
        <w:tc>
          <w:tcPr>
            <w:tcW w:w="2527" w:type="pct"/>
            <w:shd w:val="clear" w:color="auto" w:fill="auto"/>
            <w:vAlign w:val="center"/>
          </w:tcPr>
          <w:p w14:paraId="5DD4436B" w14:textId="77777777" w:rsidR="001178F2" w:rsidRPr="00E529CA" w:rsidRDefault="001178F2" w:rsidP="00E529CA">
            <w:pPr>
              <w:tabs>
                <w:tab w:val="left" w:pos="5895"/>
              </w:tabs>
              <w:suppressAutoHyphens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Especificación técnica IMSS-220 ropa para servicios médicos - pañal de franela.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6C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5DD4436D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N/A</w:t>
            </w:r>
          </w:p>
        </w:tc>
      </w:tr>
      <w:tr w:rsidR="001178F2" w:rsidRPr="00060AAD" w14:paraId="5DD44373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70" w14:textId="6CAA3B82" w:rsidR="001178F2" w:rsidRPr="00E529CA" w:rsidRDefault="001178F2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Norma Mexicana Industria Textil – No tejidos – botas para uso en quirófano – parte 1 – botas de polipropileno de tipo SMS-Especificaciones</w:t>
            </w:r>
            <w:r w:rsidR="00B56FAF" w:rsidRPr="00520822">
              <w:rPr>
                <w:rFonts w:ascii="Times New Roman" w:hAnsi="Times New Roman" w:cs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71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NMX-A-015/1-INNTEX-2011</w:t>
            </w:r>
          </w:p>
        </w:tc>
        <w:tc>
          <w:tcPr>
            <w:tcW w:w="1067" w:type="pct"/>
            <w:vAlign w:val="center"/>
          </w:tcPr>
          <w:p w14:paraId="5DD44372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2011</w:t>
            </w:r>
          </w:p>
        </w:tc>
      </w:tr>
      <w:tr w:rsidR="001178F2" w:rsidRPr="00060AAD" w14:paraId="5DD44378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75" w14:textId="4CB6ABE2" w:rsidR="001178F2" w:rsidRPr="00E529CA" w:rsidRDefault="001178F2" w:rsidP="00E529CA">
            <w:pPr>
              <w:autoSpaceDE w:val="0"/>
              <w:autoSpaceDN w:val="0"/>
              <w:adjustRightInd w:val="0"/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Norma Mexicana Industria Textil – No tejidos – paquete mortaja </w:t>
            </w:r>
            <w:r w:rsidR="00B56FAF" w:rsidRPr="00520822">
              <w:rPr>
                <w:rFonts w:ascii="Times New Roman" w:hAnsi="Times New Roman" w:cs="Times New Roman"/>
                <w:sz w:val="24"/>
                <w:szCs w:val="24"/>
                <w:lang w:eastAsia="es-MX"/>
              </w:rPr>
              <w:t>–</w:t>
            </w:r>
            <w:r w:rsidRPr="00E529CA">
              <w:rPr>
                <w:rFonts w:ascii="Times New Roman" w:hAnsi="Times New Roman"/>
                <w:sz w:val="24"/>
              </w:rPr>
              <w:t xml:space="preserve"> especificaciones</w:t>
            </w:r>
            <w:r w:rsidR="00B56FAF" w:rsidRPr="00520822">
              <w:rPr>
                <w:rFonts w:ascii="Times New Roman" w:hAnsi="Times New Roman" w:cs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76" w14:textId="16ECD213" w:rsidR="001178F2" w:rsidRPr="00E529CA" w:rsidRDefault="001178F2" w:rsidP="00E529CA">
            <w:pPr>
              <w:autoSpaceDE w:val="0"/>
              <w:autoSpaceDN w:val="0"/>
              <w:adjustRightInd w:val="0"/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NMX-A-047-INNTEX-2013</w:t>
            </w:r>
          </w:p>
        </w:tc>
        <w:tc>
          <w:tcPr>
            <w:tcW w:w="1067" w:type="pct"/>
            <w:vAlign w:val="center"/>
          </w:tcPr>
          <w:p w14:paraId="5DD44377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2013</w:t>
            </w:r>
          </w:p>
        </w:tc>
      </w:tr>
      <w:tr w:rsidR="001178F2" w:rsidRPr="00060AAD" w14:paraId="5DD4437C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79" w14:textId="77777777" w:rsidR="001178F2" w:rsidRPr="00E529CA" w:rsidRDefault="001178F2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lastRenderedPageBreak/>
              <w:t>Especificación Técnica: Industria Textil – productos utilizados en el Sector Salud - sujetador para adulto y sujetador para lactante, de tela no tejida, de polipropileno- especificaciones y métodos de prueba.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7A" w14:textId="1643D5A2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  <w:lang w:val="es-ES"/>
              </w:rPr>
              <w:t>Especificaciones técnicas en el catálogo de compras IMSS</w:t>
            </w:r>
          </w:p>
        </w:tc>
        <w:tc>
          <w:tcPr>
            <w:tcW w:w="1067" w:type="pct"/>
            <w:vAlign w:val="center"/>
          </w:tcPr>
          <w:p w14:paraId="5DD4437B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1999</w:t>
            </w:r>
          </w:p>
        </w:tc>
      </w:tr>
      <w:tr w:rsidR="001178F2" w:rsidRPr="00060AAD" w14:paraId="5DD44380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7D" w14:textId="78AAD512" w:rsidR="001178F2" w:rsidRPr="00E529CA" w:rsidRDefault="001178F2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Norma Mexicana Ropa para bebé – Camiseta cruzada para bebe 100% algodón – Especificaciones</w:t>
            </w:r>
            <w:r w:rsidR="00B56FAF" w:rsidRPr="00520822">
              <w:rPr>
                <w:rFonts w:ascii="Times New Roman" w:hAnsi="Times New Roman" w:cs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7E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lang w:val="es-ES"/>
              </w:rPr>
            </w:pPr>
            <w:r w:rsidRPr="00E529CA">
              <w:rPr>
                <w:rFonts w:ascii="Times New Roman" w:hAnsi="Times New Roman"/>
                <w:sz w:val="24"/>
              </w:rPr>
              <w:t>NMX-A-120/1 INNTEX-2012</w:t>
            </w:r>
          </w:p>
        </w:tc>
        <w:tc>
          <w:tcPr>
            <w:tcW w:w="1067" w:type="pct"/>
            <w:vAlign w:val="center"/>
          </w:tcPr>
          <w:p w14:paraId="5DD4437F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2012</w:t>
            </w:r>
          </w:p>
        </w:tc>
      </w:tr>
      <w:tr w:rsidR="001178F2" w:rsidRPr="00060AAD" w14:paraId="5DD44384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81" w14:textId="43675A34" w:rsidR="001178F2" w:rsidRPr="00E529CA" w:rsidRDefault="001178F2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 xml:space="preserve">Especificación Técnica </w:t>
            </w:r>
            <w:r w:rsidRPr="00E529CA">
              <w:rPr>
                <w:rFonts w:ascii="Times New Roman" w:hAnsi="Times New Roman"/>
                <w:sz w:val="24"/>
                <w:lang w:val="es-ES"/>
              </w:rPr>
              <w:t>que contiene las características de la canastilla para bebé (especificación técnica IMSS</w:t>
            </w:r>
            <w:r w:rsidRPr="00520822">
              <w:rPr>
                <w:rFonts w:ascii="Times New Roman" w:hAnsi="Times New Roman" w:cs="Times New Roman"/>
                <w:sz w:val="24"/>
                <w:szCs w:val="24"/>
                <w:lang w:val="es-ES" w:eastAsia="es-MX"/>
              </w:rPr>
              <w:t>)</w:t>
            </w:r>
            <w:r w:rsidR="00B56FAF" w:rsidRPr="00520822">
              <w:rPr>
                <w:rFonts w:ascii="Times New Roman" w:hAnsi="Times New Roman" w:cs="Times New Roman"/>
                <w:sz w:val="24"/>
                <w:szCs w:val="24"/>
                <w:lang w:val="es-ES" w:eastAsia="es-MX"/>
              </w:rPr>
              <w:t>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82" w14:textId="6EFC5920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  <w:lang w:val="es-ES"/>
              </w:rPr>
              <w:t>Especificaciones técnicas en el catálogo de compras IMSS</w:t>
            </w:r>
          </w:p>
        </w:tc>
        <w:tc>
          <w:tcPr>
            <w:tcW w:w="1067" w:type="pct"/>
            <w:vAlign w:val="center"/>
          </w:tcPr>
          <w:p w14:paraId="5DD44383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1981</w:t>
            </w:r>
          </w:p>
        </w:tc>
      </w:tr>
      <w:tr w:rsidR="001178F2" w:rsidRPr="00060AAD" w14:paraId="5DD44388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85" w14:textId="77777777" w:rsidR="001178F2" w:rsidRPr="00E529CA" w:rsidRDefault="001178F2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Norma Oficial Mexicana Información comercial, etiquetado de productos textiles, prendas de vestir y sus accesorios.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86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NOM-004-SCFI-2006</w:t>
            </w:r>
          </w:p>
        </w:tc>
        <w:tc>
          <w:tcPr>
            <w:tcW w:w="1067" w:type="pct"/>
            <w:vAlign w:val="center"/>
          </w:tcPr>
          <w:p w14:paraId="5DD44387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2006</w:t>
            </w:r>
          </w:p>
        </w:tc>
      </w:tr>
      <w:tr w:rsidR="001178F2" w:rsidRPr="00060AAD" w14:paraId="5DD4438C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89" w14:textId="0B694042" w:rsidR="001178F2" w:rsidRPr="00E529CA" w:rsidRDefault="001178F2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Especificación técnica IMSS-250 telas institucionales – cojín para camas hospitalarias</w:t>
            </w:r>
            <w:r w:rsidR="00B56FAF" w:rsidRPr="00520822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8A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Cuadro básico institucional de productos textiles y calzado</w:t>
            </w:r>
          </w:p>
        </w:tc>
        <w:tc>
          <w:tcPr>
            <w:tcW w:w="1067" w:type="pct"/>
            <w:vAlign w:val="center"/>
          </w:tcPr>
          <w:p w14:paraId="5DD4438B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178F2" w:rsidRPr="00060AAD" w14:paraId="5DD44390" w14:textId="77777777" w:rsidTr="00E529CA">
        <w:trPr>
          <w:cantSplit/>
          <w:trHeight w:val="144"/>
        </w:trPr>
        <w:tc>
          <w:tcPr>
            <w:tcW w:w="2527" w:type="pct"/>
            <w:vAlign w:val="center"/>
          </w:tcPr>
          <w:p w14:paraId="5DD4438D" w14:textId="77777777" w:rsidR="001178F2" w:rsidRPr="00E529CA" w:rsidRDefault="00EF2CBE" w:rsidP="00E529C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Paños, batas y trajes para aire limpio de utilización quirúrgica como productos sanitarios para pacientes, personal clínico y equipos. Requisitos generales para los fabricantes, procesadores y productos, métodos de ensayo, requisitos de funcionamiento y niveles de funcionamiento.</w:t>
            </w:r>
          </w:p>
        </w:tc>
        <w:tc>
          <w:tcPr>
            <w:tcW w:w="1406" w:type="pct"/>
            <w:shd w:val="clear" w:color="auto" w:fill="auto"/>
            <w:vAlign w:val="center"/>
          </w:tcPr>
          <w:p w14:paraId="5DD4438E" w14:textId="77777777" w:rsidR="001178F2" w:rsidRPr="00E529CA" w:rsidRDefault="00EF2CBE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UNE-EN 13795:2011+A1:2013</w:t>
            </w:r>
          </w:p>
        </w:tc>
        <w:tc>
          <w:tcPr>
            <w:tcW w:w="1067" w:type="pct"/>
            <w:vAlign w:val="center"/>
          </w:tcPr>
          <w:p w14:paraId="5DD4438F" w14:textId="77777777" w:rsidR="001178F2" w:rsidRPr="00E529CA" w:rsidRDefault="001178F2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E529CA">
              <w:rPr>
                <w:rFonts w:ascii="Times New Roman" w:hAnsi="Times New Roman"/>
                <w:sz w:val="24"/>
              </w:rPr>
              <w:t>28/09/2011</w:t>
            </w:r>
          </w:p>
        </w:tc>
      </w:tr>
    </w:tbl>
    <w:p w14:paraId="5DD44391" w14:textId="2F396264" w:rsidR="00605677" w:rsidRPr="00E529CA" w:rsidRDefault="00605677" w:rsidP="00E529CA">
      <w:pPr>
        <w:spacing w:before="60" w:after="120"/>
        <w:jc w:val="both"/>
        <w:rPr>
          <w:rFonts w:ascii="Times New Roman" w:hAnsi="Times New Roman"/>
          <w:sz w:val="24"/>
        </w:rPr>
      </w:pPr>
    </w:p>
    <w:p w14:paraId="172698A8" w14:textId="77777777" w:rsidR="00C67D09" w:rsidRPr="00FD6282" w:rsidRDefault="00C67D09" w:rsidP="00FD6282">
      <w:pPr>
        <w:pStyle w:val="Prrafodelista"/>
        <w:numPr>
          <w:ilvl w:val="0"/>
          <w:numId w:val="2"/>
        </w:numPr>
        <w:spacing w:before="60" w:after="120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282">
        <w:rPr>
          <w:rFonts w:ascii="Times New Roman" w:eastAsia="Times New Roman" w:hAnsi="Times New Roman" w:cs="Times New Roman"/>
          <w:b/>
          <w:sz w:val="24"/>
          <w:szCs w:val="24"/>
        </w:rPr>
        <w:t>APÉNDICES</w:t>
      </w:r>
    </w:p>
    <w:p w14:paraId="3EBB1DE7" w14:textId="77777777" w:rsidR="00C67D09" w:rsidRPr="00E529CA" w:rsidRDefault="00C67D09" w:rsidP="00E529CA">
      <w:pPr>
        <w:spacing w:before="60" w:after="120"/>
        <w:ind w:left="284"/>
        <w:jc w:val="center"/>
        <w:rPr>
          <w:rFonts w:ascii="Times New Roman" w:hAnsi="Times New Roman"/>
          <w:b/>
          <w:sz w:val="24"/>
        </w:rPr>
      </w:pPr>
      <w:r w:rsidRPr="00E529CA">
        <w:rPr>
          <w:rFonts w:ascii="Times New Roman" w:hAnsi="Times New Roman"/>
          <w:b/>
          <w:sz w:val="24"/>
        </w:rPr>
        <w:t>Apéndice A: Ropa Reusable</w:t>
      </w:r>
    </w:p>
    <w:p w14:paraId="2B76FB97" w14:textId="77777777" w:rsidR="00C67D09" w:rsidRPr="00060AAD" w:rsidRDefault="00C67D09" w:rsidP="00C67D09">
      <w:pPr>
        <w:spacing w:before="60" w:after="120"/>
        <w:jc w:val="both"/>
        <w:rPr>
          <w:rFonts w:ascii="Times New Roman" w:hAnsi="Times New Roman" w:cs="Times New Roman"/>
          <w:sz w:val="24"/>
        </w:rPr>
      </w:pPr>
      <w:r w:rsidRPr="00060AAD">
        <w:rPr>
          <w:rFonts w:ascii="Times New Roman" w:hAnsi="Times New Roman" w:cs="Times New Roman"/>
          <w:sz w:val="24"/>
        </w:rPr>
        <w:t>A continuación</w:t>
      </w:r>
      <w:r w:rsidRPr="00B56FAF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</w:rPr>
        <w:t xml:space="preserve"> se describe la Ropa Reusable que el Desarrollador deberá dotar, así como los estándares mínimos de </w:t>
      </w:r>
      <w:r>
        <w:rPr>
          <w:rFonts w:ascii="Times New Roman" w:hAnsi="Times New Roman" w:cs="Times New Roman"/>
          <w:sz w:val="24"/>
        </w:rPr>
        <w:t>r</w:t>
      </w:r>
      <w:r w:rsidRPr="00060AAD">
        <w:rPr>
          <w:rFonts w:ascii="Times New Roman" w:hAnsi="Times New Roman" w:cs="Times New Roman"/>
          <w:sz w:val="24"/>
        </w:rPr>
        <w:t>opería.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4"/>
        <w:gridCol w:w="5934"/>
      </w:tblGrid>
      <w:tr w:rsidR="00C67D09" w:rsidRPr="00060AAD" w14:paraId="7C6C3165" w14:textId="77777777" w:rsidTr="00E529CA">
        <w:trPr>
          <w:cantSplit/>
          <w:tblHeader/>
        </w:trPr>
        <w:tc>
          <w:tcPr>
            <w:tcW w:w="1639" w:type="pct"/>
            <w:shd w:val="clear" w:color="auto" w:fill="auto"/>
            <w:vAlign w:val="center"/>
          </w:tcPr>
          <w:p w14:paraId="0E9E8D13" w14:textId="77777777" w:rsidR="00C67D09" w:rsidRPr="00E529CA" w:rsidRDefault="00C67D0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lastRenderedPageBreak/>
              <w:t>Ropa</w:t>
            </w:r>
          </w:p>
        </w:tc>
        <w:tc>
          <w:tcPr>
            <w:tcW w:w="3361" w:type="pct"/>
            <w:shd w:val="clear" w:color="auto" w:fill="auto"/>
            <w:vAlign w:val="center"/>
          </w:tcPr>
          <w:p w14:paraId="7396D4BC" w14:textId="77777777" w:rsidR="00C67D09" w:rsidRPr="00E529CA" w:rsidRDefault="00C67D0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Características</w:t>
            </w:r>
          </w:p>
        </w:tc>
      </w:tr>
      <w:tr w:rsidR="00C67D09" w:rsidRPr="00060AAD" w14:paraId="598B3A4B" w14:textId="77777777" w:rsidTr="00CE0676">
        <w:trPr>
          <w:cantSplit/>
        </w:trPr>
        <w:tc>
          <w:tcPr>
            <w:tcW w:w="1639" w:type="pct"/>
            <w:vAlign w:val="center"/>
          </w:tcPr>
          <w:p w14:paraId="5DAFEEB2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Sábanas: clínica, para cama hospitalaria, estándar, para incubadora y cuna canastilla, para colchoneta de piso, etc.</w:t>
            </w:r>
          </w:p>
        </w:tc>
        <w:tc>
          <w:tcPr>
            <w:tcW w:w="3361" w:type="pct"/>
            <w:vAlign w:val="center"/>
          </w:tcPr>
          <w:p w14:paraId="4164F802" w14:textId="77777777" w:rsidR="00C67D09" w:rsidRPr="00060AAD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004BE0E1" w14:textId="77777777" w:rsidTr="00CE0676">
        <w:trPr>
          <w:cantSplit/>
        </w:trPr>
        <w:tc>
          <w:tcPr>
            <w:tcW w:w="1639" w:type="pct"/>
            <w:vAlign w:val="center"/>
          </w:tcPr>
          <w:p w14:paraId="4D4839B8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Colchas</w:t>
            </w:r>
          </w:p>
        </w:tc>
        <w:tc>
          <w:tcPr>
            <w:tcW w:w="3361" w:type="pct"/>
            <w:vAlign w:val="center"/>
          </w:tcPr>
          <w:p w14:paraId="66DB25F4" w14:textId="77777777" w:rsidR="00C67D09" w:rsidRPr="00060AAD" w:rsidRDefault="00C67D09" w:rsidP="00C67D09">
            <w:pPr>
              <w:pStyle w:val="Prrafodelista"/>
              <w:numPr>
                <w:ilvl w:val="0"/>
                <w:numId w:val="18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32F83A10" w14:textId="77777777" w:rsidTr="00CE0676">
        <w:trPr>
          <w:cantSplit/>
        </w:trPr>
        <w:tc>
          <w:tcPr>
            <w:tcW w:w="1639" w:type="pct"/>
            <w:vAlign w:val="center"/>
          </w:tcPr>
          <w:p w14:paraId="79FEC60A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Cobertor para </w:t>
            </w:r>
            <w:proofErr w:type="spellStart"/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cuna</w:t>
            </w:r>
            <w:proofErr w:type="spellEnd"/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 canastilla </w:t>
            </w:r>
          </w:p>
        </w:tc>
        <w:tc>
          <w:tcPr>
            <w:tcW w:w="3361" w:type="pct"/>
            <w:vAlign w:val="center"/>
          </w:tcPr>
          <w:p w14:paraId="3E007794" w14:textId="77777777" w:rsidR="00C67D09" w:rsidRPr="00060AAD" w:rsidRDefault="00C67D09" w:rsidP="00C67D09">
            <w:pPr>
              <w:pStyle w:val="Prrafodelista"/>
              <w:numPr>
                <w:ilvl w:val="0"/>
                <w:numId w:val="19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7AD4E995" w14:textId="77777777" w:rsidTr="00CE0676">
        <w:trPr>
          <w:cantSplit/>
        </w:trPr>
        <w:tc>
          <w:tcPr>
            <w:tcW w:w="1639" w:type="pct"/>
            <w:vAlign w:val="center"/>
          </w:tcPr>
          <w:p w14:paraId="77D854B8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Cobertor para cama hospitalaria</w:t>
            </w:r>
          </w:p>
        </w:tc>
        <w:tc>
          <w:tcPr>
            <w:tcW w:w="3361" w:type="pct"/>
            <w:vAlign w:val="center"/>
          </w:tcPr>
          <w:p w14:paraId="4137200A" w14:textId="77777777" w:rsidR="00C67D09" w:rsidRPr="00060AAD" w:rsidRDefault="00C67D09" w:rsidP="00C67D09">
            <w:pPr>
              <w:pStyle w:val="Prrafodelista"/>
              <w:numPr>
                <w:ilvl w:val="0"/>
                <w:numId w:val="20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2ECAF7B8" w14:textId="77777777" w:rsidTr="00CE0676">
        <w:trPr>
          <w:cantSplit/>
        </w:trPr>
        <w:tc>
          <w:tcPr>
            <w:tcW w:w="1639" w:type="pct"/>
            <w:vAlign w:val="center"/>
          </w:tcPr>
          <w:p w14:paraId="5512040C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Toallas</w:t>
            </w:r>
          </w:p>
        </w:tc>
        <w:tc>
          <w:tcPr>
            <w:tcW w:w="3361" w:type="pct"/>
            <w:vAlign w:val="center"/>
          </w:tcPr>
          <w:p w14:paraId="2F321135" w14:textId="77777777" w:rsidR="00C67D09" w:rsidRPr="00060AAD" w:rsidRDefault="00C67D09" w:rsidP="00C67D09">
            <w:pPr>
              <w:pStyle w:val="Prrafodelista"/>
              <w:numPr>
                <w:ilvl w:val="0"/>
                <w:numId w:val="21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5D41430E" w14:textId="77777777" w:rsidTr="00CE0676">
        <w:trPr>
          <w:cantSplit/>
        </w:trPr>
        <w:tc>
          <w:tcPr>
            <w:tcW w:w="1639" w:type="pct"/>
            <w:vAlign w:val="center"/>
          </w:tcPr>
          <w:p w14:paraId="3B8E230A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Cojines </w:t>
            </w:r>
          </w:p>
        </w:tc>
        <w:tc>
          <w:tcPr>
            <w:tcW w:w="3361" w:type="pct"/>
            <w:vAlign w:val="center"/>
          </w:tcPr>
          <w:p w14:paraId="56E2FE43" w14:textId="77777777" w:rsidR="00C67D09" w:rsidRPr="00060AAD" w:rsidRDefault="00C67D09" w:rsidP="00C67D09">
            <w:pPr>
              <w:pStyle w:val="Prrafodelista"/>
              <w:numPr>
                <w:ilvl w:val="0"/>
                <w:numId w:val="22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444901D1" w14:textId="77777777" w:rsidTr="00CE0676">
        <w:trPr>
          <w:cantSplit/>
        </w:trPr>
        <w:tc>
          <w:tcPr>
            <w:tcW w:w="1639" w:type="pct"/>
            <w:vAlign w:val="center"/>
          </w:tcPr>
          <w:p w14:paraId="2BB64D73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Batas de pacientes: adulto, pediátrico. </w:t>
            </w:r>
          </w:p>
        </w:tc>
        <w:tc>
          <w:tcPr>
            <w:tcW w:w="3361" w:type="pct"/>
            <w:vAlign w:val="center"/>
          </w:tcPr>
          <w:p w14:paraId="0BC5F4B2" w14:textId="77777777" w:rsidR="00C67D09" w:rsidRPr="00060AAD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6A44BA04" w14:textId="77777777" w:rsidTr="00CE0676">
        <w:trPr>
          <w:cantSplit/>
        </w:trPr>
        <w:tc>
          <w:tcPr>
            <w:tcW w:w="1639" w:type="pct"/>
            <w:vAlign w:val="center"/>
          </w:tcPr>
          <w:p w14:paraId="3FD78EC2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Camisón para pacientes: adulto y pediátrico </w:t>
            </w:r>
          </w:p>
        </w:tc>
        <w:tc>
          <w:tcPr>
            <w:tcW w:w="3361" w:type="pct"/>
            <w:vAlign w:val="center"/>
          </w:tcPr>
          <w:p w14:paraId="4B8C8E87" w14:textId="77777777" w:rsidR="00C67D09" w:rsidRPr="00060AAD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telas, logo símbolos y colores de acuerdo a lo indicadas en l</w:t>
            </w:r>
            <w:r w:rsidRPr="00060AAD">
              <w:rPr>
                <w:rFonts w:ascii="Times New Roman" w:hAnsi="Times New Roman" w:cs="Times New Roman"/>
                <w:sz w:val="24"/>
              </w:rPr>
              <w:t xml:space="preserve">as 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Normas Oficinales Mexicanas (NOM), Normas Mexicanas (NMX-A-INNTEX), Especificaciones Técnicas IMSS, aplicables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D09" w:rsidRPr="00060AAD" w14:paraId="19826AFA" w14:textId="77777777" w:rsidTr="00E529CA">
        <w:trPr>
          <w:cantSplit/>
        </w:trPr>
        <w:tc>
          <w:tcPr>
            <w:tcW w:w="1639" w:type="pct"/>
            <w:vAlign w:val="center"/>
          </w:tcPr>
          <w:p w14:paraId="69A117A6" w14:textId="77777777" w:rsidR="00C67D09" w:rsidRPr="00060AAD" w:rsidRDefault="00C67D09" w:rsidP="00E529CA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Ropa a incluir por el Hospital</w:t>
            </w:r>
          </w:p>
        </w:tc>
        <w:tc>
          <w:tcPr>
            <w:tcW w:w="3361" w:type="pct"/>
            <w:vAlign w:val="center"/>
          </w:tcPr>
          <w:p w14:paraId="6415203B" w14:textId="77777777" w:rsidR="00C67D09" w:rsidRPr="00060AAD" w:rsidRDefault="00C67D09" w:rsidP="00E529CA">
            <w:pPr>
              <w:pStyle w:val="Prrafodelista"/>
              <w:numPr>
                <w:ilvl w:val="0"/>
                <w:numId w:val="23"/>
              </w:numPr>
              <w:spacing w:before="60" w:after="120" w:line="276" w:lineRule="auto"/>
              <w:ind w:left="391" w:hanging="39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Durante la revisión del Manual de Operación se realizará revisión por parte del Instituto para definir artículos especiales que se deberán de considerar como parte de la responsabilidad del Desarrollador y validarlos en términos del </w:t>
            </w:r>
            <w:r w:rsidRPr="00060AAD">
              <w:rPr>
                <w:rFonts w:ascii="Times New Roman" w:hAnsi="Times New Roman" w:cs="Times New Roman"/>
                <w:b/>
                <w:sz w:val="24"/>
                <w:szCs w:val="24"/>
              </w:rPr>
              <w:t>Anexo 5 (</w:t>
            </w:r>
            <w:r w:rsidRPr="00060A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Procedimiento de Revisión</w:t>
            </w:r>
            <w:r w:rsidRPr="00060AAD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</w:tbl>
    <w:p w14:paraId="3B4EAFBE" w14:textId="77777777" w:rsidR="00C67D09" w:rsidRPr="00E529CA" w:rsidRDefault="00C67D09" w:rsidP="00E529CA">
      <w:pPr>
        <w:spacing w:before="60" w:after="120"/>
        <w:jc w:val="both"/>
        <w:rPr>
          <w:rFonts w:ascii="Times New Roman" w:hAnsi="Times New Roman"/>
          <w:sz w:val="24"/>
        </w:rPr>
      </w:pPr>
    </w:p>
    <w:p w14:paraId="54B8EB55" w14:textId="77777777" w:rsidR="00C67D09" w:rsidRDefault="00C67D09" w:rsidP="00C67D09">
      <w:pPr>
        <w:spacing w:before="60" w:after="120"/>
        <w:jc w:val="both"/>
        <w:rPr>
          <w:rFonts w:ascii="Times New Roman" w:hAnsi="Times New Roman"/>
          <w:sz w:val="24"/>
        </w:rPr>
      </w:pPr>
      <w:r w:rsidRPr="008812F9">
        <w:rPr>
          <w:rFonts w:ascii="Times New Roman" w:hAnsi="Times New Roman"/>
          <w:sz w:val="24"/>
        </w:rPr>
        <w:t>Las telas deberán ser compatibles con las especificaciones del Hospital</w:t>
      </w:r>
      <w:r>
        <w:rPr>
          <w:rFonts w:ascii="Times New Roman" w:hAnsi="Times New Roman"/>
          <w:sz w:val="24"/>
        </w:rPr>
        <w:t>,</w:t>
      </w:r>
      <w:r w:rsidRPr="008812F9">
        <w:rPr>
          <w:rFonts w:ascii="Times New Roman" w:hAnsi="Times New Roman"/>
          <w:sz w:val="24"/>
        </w:rPr>
        <w:t xml:space="preserve"> considerando el uso de telas poco </w:t>
      </w:r>
      <w:proofErr w:type="spellStart"/>
      <w:r w:rsidRPr="008812F9">
        <w:rPr>
          <w:rFonts w:ascii="Times New Roman" w:hAnsi="Times New Roman"/>
          <w:sz w:val="24"/>
        </w:rPr>
        <w:t>flamables</w:t>
      </w:r>
      <w:proofErr w:type="spellEnd"/>
      <w:r w:rsidRPr="008812F9">
        <w:rPr>
          <w:rFonts w:ascii="Times New Roman" w:hAnsi="Times New Roman"/>
          <w:sz w:val="24"/>
        </w:rPr>
        <w:t xml:space="preserve"> y las Normas Oficinales Mexicanas (NOM), Normas Mexicanas (NMX-A-INNTEX), Especificaciones Técnicas IMSS, aplicables.</w:t>
      </w:r>
    </w:p>
    <w:p w14:paraId="5528F784" w14:textId="77777777" w:rsidR="00C67D09" w:rsidRPr="008812F9" w:rsidRDefault="00C67D09" w:rsidP="00E529CA">
      <w:pPr>
        <w:spacing w:before="60" w:after="120"/>
        <w:jc w:val="both"/>
        <w:rPr>
          <w:rFonts w:ascii="Times New Roman" w:hAnsi="Times New Roman"/>
          <w:sz w:val="24"/>
        </w:rPr>
      </w:pPr>
    </w:p>
    <w:p w14:paraId="1FAC626A" w14:textId="77777777" w:rsidR="00C67D09" w:rsidRPr="00E529CA" w:rsidRDefault="00C67D09" w:rsidP="00E529CA">
      <w:pPr>
        <w:spacing w:before="60" w:after="120"/>
        <w:ind w:left="284"/>
        <w:jc w:val="center"/>
        <w:rPr>
          <w:rFonts w:ascii="Times New Roman" w:hAnsi="Times New Roman"/>
          <w:b/>
          <w:sz w:val="24"/>
        </w:rPr>
      </w:pPr>
      <w:r w:rsidRPr="00E529CA">
        <w:rPr>
          <w:rFonts w:ascii="Times New Roman" w:hAnsi="Times New Roman"/>
          <w:b/>
          <w:sz w:val="24"/>
        </w:rPr>
        <w:t xml:space="preserve">Apéndice B: Ropa Desechable </w:t>
      </w:r>
    </w:p>
    <w:p w14:paraId="33483FB8" w14:textId="77777777" w:rsidR="00C67D09" w:rsidRDefault="00C67D09" w:rsidP="00E529CA">
      <w:pPr>
        <w:spacing w:before="60" w:after="120"/>
        <w:jc w:val="both"/>
        <w:rPr>
          <w:rFonts w:ascii="Times New Roman" w:hAnsi="Times New Roman" w:cs="Times New Roman"/>
          <w:sz w:val="24"/>
        </w:rPr>
      </w:pPr>
    </w:p>
    <w:p w14:paraId="75C14D0F" w14:textId="77777777" w:rsidR="00C67D09" w:rsidRPr="00060AAD" w:rsidRDefault="00C67D09" w:rsidP="00C67D09">
      <w:pPr>
        <w:spacing w:before="60" w:after="120"/>
        <w:jc w:val="both"/>
        <w:rPr>
          <w:rFonts w:ascii="Times New Roman" w:hAnsi="Times New Roman" w:cs="Times New Roman"/>
          <w:sz w:val="24"/>
        </w:rPr>
      </w:pPr>
      <w:r w:rsidRPr="00060AAD">
        <w:rPr>
          <w:rFonts w:ascii="Times New Roman" w:hAnsi="Times New Roman" w:cs="Times New Roman"/>
          <w:sz w:val="24"/>
        </w:rPr>
        <w:t>A continuación</w:t>
      </w:r>
      <w:r w:rsidRPr="00B56FAF">
        <w:rPr>
          <w:rFonts w:ascii="Times New Roman" w:hAnsi="Times New Roman" w:cs="Times New Roman"/>
          <w:sz w:val="24"/>
          <w:szCs w:val="24"/>
        </w:rPr>
        <w:t>,</w:t>
      </w:r>
      <w:r w:rsidRPr="00060AAD">
        <w:rPr>
          <w:rFonts w:ascii="Times New Roman" w:hAnsi="Times New Roman" w:cs="Times New Roman"/>
          <w:sz w:val="24"/>
        </w:rPr>
        <w:t xml:space="preserve"> se describe la Ropa Desechable que el Desarrollador deberá dotar, así como los estándares mínimos de </w:t>
      </w:r>
      <w:r>
        <w:rPr>
          <w:rFonts w:ascii="Times New Roman" w:hAnsi="Times New Roman" w:cs="Times New Roman"/>
          <w:sz w:val="24"/>
        </w:rPr>
        <w:t>R</w:t>
      </w:r>
      <w:r w:rsidRPr="00060AAD">
        <w:rPr>
          <w:rFonts w:ascii="Times New Roman" w:hAnsi="Times New Roman" w:cs="Times New Roman"/>
          <w:sz w:val="24"/>
        </w:rPr>
        <w:t>opería.</w:t>
      </w:r>
    </w:p>
    <w:p w14:paraId="13B622C7" w14:textId="77777777" w:rsidR="00C67D09" w:rsidRDefault="00C67D09" w:rsidP="00E529CA">
      <w:pPr>
        <w:spacing w:before="60" w:after="120"/>
        <w:jc w:val="both"/>
        <w:rPr>
          <w:rFonts w:ascii="Times New Roman" w:hAnsi="Times New Roman" w:cs="Times New Roman"/>
          <w:sz w:val="24"/>
        </w:rPr>
      </w:pPr>
      <w:r w:rsidRPr="00060AAD">
        <w:rPr>
          <w:rFonts w:ascii="Times New Roman" w:hAnsi="Times New Roman" w:cs="Times New Roman"/>
          <w:sz w:val="24"/>
        </w:rPr>
        <w:t>La Ropa quirúrgica que en este apartado se describe, también podrá ser utilizada en las áreas y procesos que la Unidad Funcional determine, por lo que su uso no será limitativo a salas quirúrgicas.</w:t>
      </w:r>
    </w:p>
    <w:p w14:paraId="4D60D62D" w14:textId="77777777" w:rsidR="00C67D09" w:rsidRDefault="00C67D09" w:rsidP="00C67D09">
      <w:pPr>
        <w:spacing w:before="60" w:after="120"/>
        <w:jc w:val="both"/>
        <w:rPr>
          <w:rFonts w:ascii="Times New Roman" w:hAnsi="Times New Roman" w:cs="Times New Roman"/>
          <w:sz w:val="24"/>
        </w:rPr>
      </w:pPr>
      <w:r w:rsidRPr="00A966F5">
        <w:rPr>
          <w:rFonts w:ascii="Times New Roman" w:hAnsi="Times New Roman" w:cs="Times New Roman"/>
          <w:sz w:val="24"/>
        </w:rPr>
        <w:t xml:space="preserve">El Instituto podrá solicitar el reemplazo de Ropa Desechable o Ropa </w:t>
      </w:r>
      <w:r>
        <w:rPr>
          <w:rFonts w:ascii="Times New Roman" w:hAnsi="Times New Roman" w:cs="Times New Roman"/>
          <w:sz w:val="24"/>
        </w:rPr>
        <w:t>R</w:t>
      </w:r>
      <w:r w:rsidRPr="00A966F5">
        <w:rPr>
          <w:rFonts w:ascii="Times New Roman" w:hAnsi="Times New Roman" w:cs="Times New Roman"/>
          <w:sz w:val="24"/>
        </w:rPr>
        <w:t>eusable, lo cual será definido durante la revisión del Manual de</w:t>
      </w:r>
      <w:r>
        <w:rPr>
          <w:rFonts w:ascii="Times New Roman" w:hAnsi="Times New Roman" w:cs="Times New Roman"/>
          <w:sz w:val="24"/>
        </w:rPr>
        <w:t xml:space="preserve"> Operación de</w:t>
      </w:r>
      <w:r w:rsidRPr="00A966F5">
        <w:rPr>
          <w:rFonts w:ascii="Times New Roman" w:hAnsi="Times New Roman" w:cs="Times New Roman"/>
          <w:sz w:val="24"/>
        </w:rPr>
        <w:t xml:space="preserve">l Servicio en términos de lo establecido en el </w:t>
      </w:r>
      <w:r w:rsidRPr="007223BA">
        <w:rPr>
          <w:rFonts w:ascii="Times New Roman" w:hAnsi="Times New Roman" w:cs="Times New Roman"/>
          <w:b/>
          <w:sz w:val="24"/>
        </w:rPr>
        <w:t>Anexo 5 (</w:t>
      </w:r>
      <w:r w:rsidRPr="007223BA">
        <w:rPr>
          <w:rFonts w:ascii="Times New Roman" w:hAnsi="Times New Roman" w:cs="Times New Roman"/>
          <w:b/>
          <w:i/>
          <w:sz w:val="24"/>
        </w:rPr>
        <w:t>Procedimiento de Revisión</w:t>
      </w:r>
      <w:r w:rsidRPr="007223BA">
        <w:rPr>
          <w:rFonts w:ascii="Times New Roman" w:hAnsi="Times New Roman" w:cs="Times New Roman"/>
          <w:b/>
          <w:sz w:val="24"/>
        </w:rPr>
        <w:t>)</w:t>
      </w:r>
      <w:r w:rsidRPr="00A966F5">
        <w:rPr>
          <w:rFonts w:ascii="Times New Roman" w:hAnsi="Times New Roman" w:cs="Times New Roman"/>
          <w:sz w:val="24"/>
        </w:rPr>
        <w:t>.</w:t>
      </w:r>
    </w:p>
    <w:p w14:paraId="17056ACB" w14:textId="77777777" w:rsidR="00C67D09" w:rsidRPr="00E529CA" w:rsidRDefault="00C67D09" w:rsidP="00E529CA">
      <w:pPr>
        <w:spacing w:before="60" w:after="120"/>
        <w:jc w:val="both"/>
        <w:rPr>
          <w:rFonts w:ascii="Times New Roman" w:hAnsi="Times New Roman"/>
          <w:sz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4"/>
        <w:gridCol w:w="5934"/>
      </w:tblGrid>
      <w:tr w:rsidR="00C67D09" w:rsidRPr="00060AAD" w14:paraId="4927924C" w14:textId="77777777" w:rsidTr="00E529CA">
        <w:trPr>
          <w:cantSplit/>
          <w:tblHeader/>
        </w:trPr>
        <w:tc>
          <w:tcPr>
            <w:tcW w:w="1639" w:type="pct"/>
            <w:shd w:val="clear" w:color="auto" w:fill="auto"/>
            <w:vAlign w:val="center"/>
          </w:tcPr>
          <w:p w14:paraId="45DEBD8B" w14:textId="77777777" w:rsidR="00C67D09" w:rsidRPr="00E529CA" w:rsidRDefault="00C67D0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lastRenderedPageBreak/>
              <w:t>Ropa</w:t>
            </w:r>
          </w:p>
        </w:tc>
        <w:tc>
          <w:tcPr>
            <w:tcW w:w="3361" w:type="pct"/>
            <w:shd w:val="clear" w:color="auto" w:fill="auto"/>
            <w:vAlign w:val="center"/>
          </w:tcPr>
          <w:p w14:paraId="0D1A687F" w14:textId="77777777" w:rsidR="00C67D09" w:rsidRPr="00E529CA" w:rsidRDefault="00C67D09" w:rsidP="00E529C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529CA">
              <w:rPr>
                <w:rFonts w:ascii="Times New Roman" w:hAnsi="Times New Roman"/>
                <w:b/>
                <w:sz w:val="24"/>
              </w:rPr>
              <w:t>Características</w:t>
            </w:r>
          </w:p>
        </w:tc>
      </w:tr>
      <w:tr w:rsidR="00C67D09" w:rsidRPr="00060AAD" w14:paraId="7F99DD68" w14:textId="77777777" w:rsidTr="00CE0676">
        <w:trPr>
          <w:cantSplit/>
        </w:trPr>
        <w:tc>
          <w:tcPr>
            <w:tcW w:w="1639" w:type="pct"/>
            <w:vAlign w:val="center"/>
          </w:tcPr>
          <w:p w14:paraId="0E24565D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 xml:space="preserve">Bata quirúrgica </w:t>
            </w:r>
          </w:p>
        </w:tc>
        <w:tc>
          <w:tcPr>
            <w:tcW w:w="3361" w:type="pct"/>
            <w:vAlign w:val="center"/>
          </w:tcPr>
          <w:p w14:paraId="2311DEB7" w14:textId="77777777" w:rsidR="00C67D09" w:rsidRPr="00060AAD" w:rsidRDefault="00C67D09" w:rsidP="00C67D09">
            <w:pPr>
              <w:pStyle w:val="Prrafodelista"/>
              <w:numPr>
                <w:ilvl w:val="0"/>
                <w:numId w:val="23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 aplicables vigentes.</w:t>
            </w:r>
          </w:p>
        </w:tc>
      </w:tr>
      <w:tr w:rsidR="00C67D09" w:rsidRPr="00060AAD" w14:paraId="241570B9" w14:textId="77777777" w:rsidTr="00CE0676">
        <w:trPr>
          <w:cantSplit/>
        </w:trPr>
        <w:tc>
          <w:tcPr>
            <w:tcW w:w="1639" w:type="pct"/>
            <w:vAlign w:val="center"/>
          </w:tcPr>
          <w:p w14:paraId="4CCFD132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Bata para aislamiento</w:t>
            </w:r>
          </w:p>
        </w:tc>
        <w:tc>
          <w:tcPr>
            <w:tcW w:w="3361" w:type="pct"/>
            <w:vAlign w:val="center"/>
          </w:tcPr>
          <w:p w14:paraId="5B995317" w14:textId="77777777" w:rsidR="00C67D09" w:rsidRPr="008812F9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 aplicables vigentes.</w:t>
            </w:r>
          </w:p>
        </w:tc>
      </w:tr>
      <w:tr w:rsidR="00C67D09" w:rsidRPr="00060AAD" w14:paraId="29F734E3" w14:textId="77777777" w:rsidTr="00CE0676">
        <w:trPr>
          <w:cantSplit/>
        </w:trPr>
        <w:tc>
          <w:tcPr>
            <w:tcW w:w="1639" w:type="pct"/>
            <w:vAlign w:val="center"/>
          </w:tcPr>
          <w:p w14:paraId="65923B1A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Compresas: campo, ojos, de envoltura doble, hendida</w:t>
            </w:r>
          </w:p>
        </w:tc>
        <w:tc>
          <w:tcPr>
            <w:tcW w:w="3361" w:type="pct"/>
            <w:vAlign w:val="center"/>
          </w:tcPr>
          <w:p w14:paraId="35F242BE" w14:textId="77777777" w:rsidR="00C67D09" w:rsidRPr="008812F9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nacionales.</w:t>
            </w:r>
          </w:p>
        </w:tc>
      </w:tr>
      <w:tr w:rsidR="00C67D09" w:rsidRPr="00060AAD" w14:paraId="72D12307" w14:textId="77777777" w:rsidTr="00CE0676">
        <w:trPr>
          <w:cantSplit/>
        </w:trPr>
        <w:tc>
          <w:tcPr>
            <w:tcW w:w="1639" w:type="pct"/>
            <w:vAlign w:val="center"/>
          </w:tcPr>
          <w:p w14:paraId="0BB4B558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Funda para mesa mayo</w:t>
            </w:r>
          </w:p>
        </w:tc>
        <w:tc>
          <w:tcPr>
            <w:tcW w:w="3361" w:type="pct"/>
            <w:vAlign w:val="center"/>
          </w:tcPr>
          <w:p w14:paraId="2E9DB262" w14:textId="77777777" w:rsidR="00C67D09" w:rsidRPr="008812F9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nacionales.</w:t>
            </w:r>
          </w:p>
        </w:tc>
      </w:tr>
      <w:tr w:rsidR="00C67D09" w:rsidRPr="00060AAD" w14:paraId="6450C845" w14:textId="77777777" w:rsidTr="00CE0676">
        <w:trPr>
          <w:cantSplit/>
        </w:trPr>
        <w:tc>
          <w:tcPr>
            <w:tcW w:w="1639" w:type="pct"/>
            <w:vAlign w:val="center"/>
          </w:tcPr>
          <w:p w14:paraId="5C39C40B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Sá</w:t>
            </w:r>
            <w:r w:rsidRPr="00B56FAF">
              <w:rPr>
                <w:rFonts w:ascii="Times New Roman" w:hAnsi="Times New Roman" w:cs="Times New Roman"/>
                <w:sz w:val="24"/>
                <w:szCs w:val="24"/>
              </w:rPr>
              <w:t>banas</w:t>
            </w: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: hendida, para cirugía de cara o cráneo, para cirugía general, pubis.</w:t>
            </w:r>
          </w:p>
        </w:tc>
        <w:tc>
          <w:tcPr>
            <w:tcW w:w="3361" w:type="pct"/>
            <w:vAlign w:val="center"/>
          </w:tcPr>
          <w:p w14:paraId="2F22C79E" w14:textId="77777777" w:rsidR="00C67D09" w:rsidRPr="008812F9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nacionales.</w:t>
            </w:r>
          </w:p>
        </w:tc>
      </w:tr>
      <w:tr w:rsidR="00C67D09" w:rsidRPr="00060AAD" w14:paraId="5DA253D2" w14:textId="77777777" w:rsidTr="00CE0676">
        <w:trPr>
          <w:cantSplit/>
        </w:trPr>
        <w:tc>
          <w:tcPr>
            <w:tcW w:w="1639" w:type="pct"/>
            <w:vAlign w:val="center"/>
          </w:tcPr>
          <w:p w14:paraId="0A1FF109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Filipina cirujano</w:t>
            </w:r>
          </w:p>
        </w:tc>
        <w:tc>
          <w:tcPr>
            <w:tcW w:w="3361" w:type="pct"/>
            <w:vAlign w:val="center"/>
          </w:tcPr>
          <w:p w14:paraId="066EA450" w14:textId="77777777" w:rsidR="00C67D09" w:rsidRPr="008812F9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nacionales.</w:t>
            </w:r>
          </w:p>
        </w:tc>
      </w:tr>
      <w:tr w:rsidR="00C67D09" w:rsidRPr="00060AAD" w14:paraId="06724BAA" w14:textId="77777777" w:rsidTr="00CE0676">
        <w:trPr>
          <w:cantSplit/>
        </w:trPr>
        <w:tc>
          <w:tcPr>
            <w:tcW w:w="1639" w:type="pct"/>
            <w:vAlign w:val="center"/>
          </w:tcPr>
          <w:p w14:paraId="3776996C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Pantalón cirujano</w:t>
            </w:r>
          </w:p>
        </w:tc>
        <w:tc>
          <w:tcPr>
            <w:tcW w:w="3361" w:type="pct"/>
            <w:vAlign w:val="center"/>
          </w:tcPr>
          <w:p w14:paraId="5BE8A0EB" w14:textId="77777777" w:rsidR="00C67D09" w:rsidRPr="008812F9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indicadas en UNE-EN 13795:2011+A1:2013, así como los estándares internacionales y nacionales</w:t>
            </w:r>
          </w:p>
        </w:tc>
      </w:tr>
      <w:tr w:rsidR="00C67D09" w:rsidRPr="00060AAD" w14:paraId="5096F93B" w14:textId="77777777" w:rsidTr="00CE0676">
        <w:trPr>
          <w:cantSplit/>
        </w:trPr>
        <w:tc>
          <w:tcPr>
            <w:tcW w:w="1639" w:type="pct"/>
            <w:vAlign w:val="center"/>
          </w:tcPr>
          <w:p w14:paraId="69CD68A3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Bota para uso en quirófano</w:t>
            </w:r>
          </w:p>
        </w:tc>
        <w:tc>
          <w:tcPr>
            <w:tcW w:w="3361" w:type="pct"/>
            <w:vAlign w:val="center"/>
          </w:tcPr>
          <w:p w14:paraId="083411AE" w14:textId="77777777" w:rsidR="00C67D09" w:rsidRPr="00060AAD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telas y colores de acuerdo a lo indicado en las Normas Internacionales, Normas Mexicanas (NMX-A-INNTEX) y Especificaciones Técnicas IMSS</w:t>
            </w:r>
          </w:p>
        </w:tc>
      </w:tr>
      <w:tr w:rsidR="00C67D09" w:rsidRPr="00060AAD" w14:paraId="65A0AD0A" w14:textId="77777777" w:rsidTr="00CE0676">
        <w:trPr>
          <w:cantSplit/>
        </w:trPr>
        <w:tc>
          <w:tcPr>
            <w:tcW w:w="1639" w:type="pct"/>
            <w:vAlign w:val="center"/>
          </w:tcPr>
          <w:p w14:paraId="4AE42F0A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Paquete mortaja tamaño chico, mediano y grande</w:t>
            </w:r>
          </w:p>
        </w:tc>
        <w:tc>
          <w:tcPr>
            <w:tcW w:w="3361" w:type="pct"/>
            <w:vAlign w:val="center"/>
          </w:tcPr>
          <w:p w14:paraId="2EED6DF9" w14:textId="77777777" w:rsidR="00C67D09" w:rsidRPr="00060AAD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telas y colores de acuerdo a lo indicado en las Normas Internacionales, Normas Mexicanas (NMX-A-INNTEX) y Especificaciones Técnicas IMSS.</w:t>
            </w:r>
          </w:p>
        </w:tc>
      </w:tr>
      <w:tr w:rsidR="00C67D09" w:rsidRPr="00060AAD" w14:paraId="1EFF5FDD" w14:textId="77777777" w:rsidTr="00CE0676">
        <w:trPr>
          <w:cantSplit/>
        </w:trPr>
        <w:tc>
          <w:tcPr>
            <w:tcW w:w="1639" w:type="pct"/>
            <w:vAlign w:val="center"/>
          </w:tcPr>
          <w:p w14:paraId="601B52B0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Sujetador para lactante y adulto</w:t>
            </w:r>
          </w:p>
        </w:tc>
        <w:tc>
          <w:tcPr>
            <w:tcW w:w="3361" w:type="pct"/>
            <w:vAlign w:val="center"/>
          </w:tcPr>
          <w:p w14:paraId="13402606" w14:textId="77777777" w:rsidR="00C67D09" w:rsidRPr="00060AAD" w:rsidRDefault="00C67D09" w:rsidP="00C67D09">
            <w:pPr>
              <w:pStyle w:val="Prrafodelista"/>
              <w:numPr>
                <w:ilvl w:val="0"/>
                <w:numId w:val="17"/>
              </w:numPr>
              <w:spacing w:before="60" w:after="120" w:line="276" w:lineRule="auto"/>
              <w:ind w:left="39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telas y colores de acuerdo a lo indicado en las Normas Internacionales, Normas Mexicanas (NMX-A-INNTEX) y Especificaciones Técnicas IMSS.</w:t>
            </w:r>
          </w:p>
        </w:tc>
      </w:tr>
      <w:tr w:rsidR="00C67D09" w:rsidRPr="00060AAD" w14:paraId="729CECCA" w14:textId="77777777" w:rsidTr="00CE0676">
        <w:trPr>
          <w:cantSplit/>
        </w:trPr>
        <w:tc>
          <w:tcPr>
            <w:tcW w:w="1639" w:type="pct"/>
            <w:vAlign w:val="center"/>
          </w:tcPr>
          <w:p w14:paraId="460D7727" w14:textId="77777777" w:rsidR="00C67D09" w:rsidRPr="00060AAD" w:rsidRDefault="00C67D09" w:rsidP="00CE0676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Ropa a incluir por el Hospital</w:t>
            </w:r>
          </w:p>
        </w:tc>
        <w:tc>
          <w:tcPr>
            <w:tcW w:w="3361" w:type="pct"/>
            <w:vAlign w:val="center"/>
          </w:tcPr>
          <w:p w14:paraId="0DA0F328" w14:textId="77777777" w:rsidR="00C67D09" w:rsidRPr="00060AAD" w:rsidRDefault="00C67D09" w:rsidP="00C67D09">
            <w:pPr>
              <w:pStyle w:val="Prrafodelista"/>
              <w:numPr>
                <w:ilvl w:val="0"/>
                <w:numId w:val="18"/>
              </w:numPr>
              <w:spacing w:before="60" w:after="120" w:line="276" w:lineRule="auto"/>
              <w:ind w:left="399" w:hanging="4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AD">
              <w:rPr>
                <w:rFonts w:ascii="Times New Roman" w:hAnsi="Times New Roman" w:cs="Times New Roman"/>
                <w:sz w:val="24"/>
                <w:szCs w:val="24"/>
              </w:rPr>
              <w:t>Confecciones, dimensiones, características de tela no tejida y colores de acuerdo a lo indicado en UNE-EN 13795:2011+A1:2013, así como los estándares internacionales y nacionales aplicables vigentes.</w:t>
            </w:r>
          </w:p>
        </w:tc>
      </w:tr>
    </w:tbl>
    <w:p w14:paraId="0935087B" w14:textId="77777777" w:rsidR="00C67D09" w:rsidRPr="00060AAD" w:rsidRDefault="00C67D09" w:rsidP="00C67D09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  <w:r w:rsidRPr="008812F9">
        <w:rPr>
          <w:rFonts w:ascii="Times New Roman" w:hAnsi="Times New Roman"/>
          <w:sz w:val="24"/>
        </w:rPr>
        <w:t>Las telas no tejidas deberán ser compatibles con las especificaciones del Hospital</w:t>
      </w:r>
      <w:r>
        <w:rPr>
          <w:rFonts w:ascii="Times New Roman" w:hAnsi="Times New Roman"/>
          <w:sz w:val="24"/>
        </w:rPr>
        <w:t>,</w:t>
      </w:r>
      <w:r w:rsidRPr="008812F9">
        <w:rPr>
          <w:rFonts w:ascii="Times New Roman" w:hAnsi="Times New Roman"/>
          <w:sz w:val="24"/>
        </w:rPr>
        <w:t xml:space="preserve"> considerando el uso de telas poco </w:t>
      </w:r>
      <w:proofErr w:type="spellStart"/>
      <w:r w:rsidRPr="008812F9">
        <w:rPr>
          <w:rFonts w:ascii="Times New Roman" w:hAnsi="Times New Roman"/>
          <w:sz w:val="24"/>
        </w:rPr>
        <w:t>flamable</w:t>
      </w:r>
      <w:proofErr w:type="spellEnd"/>
      <w:r w:rsidRPr="008812F9">
        <w:rPr>
          <w:rFonts w:ascii="Times New Roman" w:hAnsi="Times New Roman"/>
          <w:sz w:val="24"/>
        </w:rPr>
        <w:t xml:space="preserve"> y Normas Internacionales, Normas Oficiales Mexicanas (NOM), Normas Mexicanas (NMX-A-INNTEX), Especificaciones Técnicas IMSS.</w:t>
      </w:r>
    </w:p>
    <w:p w14:paraId="47807410" w14:textId="7FD48606" w:rsidR="00C67D09" w:rsidRPr="00060AAD" w:rsidRDefault="00C67D09" w:rsidP="00E529CA">
      <w:pPr>
        <w:spacing w:before="60" w:after="120"/>
        <w:jc w:val="both"/>
        <w:rPr>
          <w:rFonts w:ascii="Times New Roman" w:hAnsi="Times New Roman" w:cs="Times New Roman"/>
          <w:sz w:val="24"/>
        </w:rPr>
      </w:pPr>
    </w:p>
    <w:sectPr w:rsidR="00C67D09" w:rsidRPr="00060AAD" w:rsidSect="0065061E">
      <w:headerReference w:type="default" r:id="rId11"/>
      <w:pgSz w:w="12240" w:h="15840"/>
      <w:pgMar w:top="1417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873BC" w14:textId="77777777" w:rsidR="009C7D63" w:rsidRDefault="009C7D63" w:rsidP="002612FB">
      <w:pPr>
        <w:spacing w:after="0" w:line="240" w:lineRule="auto"/>
      </w:pPr>
      <w:r>
        <w:separator/>
      </w:r>
    </w:p>
  </w:endnote>
  <w:endnote w:type="continuationSeparator" w:id="0">
    <w:p w14:paraId="679EA297" w14:textId="77777777" w:rsidR="009C7D63" w:rsidRDefault="009C7D63" w:rsidP="002612FB">
      <w:pPr>
        <w:spacing w:after="0" w:line="240" w:lineRule="auto"/>
      </w:pPr>
      <w:r>
        <w:continuationSeparator/>
      </w:r>
    </w:p>
  </w:endnote>
  <w:endnote w:type="continuationNotice" w:id="1">
    <w:p w14:paraId="12FD5A73" w14:textId="77777777" w:rsidR="009C7D63" w:rsidRDefault="009C7D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4"/>
          </w:rPr>
          <w:id w:val="1301349023"/>
          <w:docPartObj>
            <w:docPartGallery w:val="Page Numbers (Bottom of Page)"/>
            <w:docPartUnique/>
          </w:docPartObj>
        </w:sdtPr>
        <w:sdtContent>
          <w:p w14:paraId="3A2D84C8" w14:textId="7C905547" w:rsidR="00FD6282" w:rsidRPr="00C46FD5" w:rsidRDefault="00FD6282" w:rsidP="00FD6282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 w:rsidR="00AC43D9">
              <w:rPr>
                <w:rStyle w:val="Nmerodepgina"/>
                <w:noProof/>
              </w:rPr>
              <w:t>27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0C0CF" w14:textId="77777777" w:rsidR="009C7D63" w:rsidRDefault="009C7D63" w:rsidP="002612FB">
      <w:pPr>
        <w:spacing w:after="0" w:line="240" w:lineRule="auto"/>
      </w:pPr>
      <w:r>
        <w:separator/>
      </w:r>
    </w:p>
  </w:footnote>
  <w:footnote w:type="continuationSeparator" w:id="0">
    <w:p w14:paraId="7496B0C1" w14:textId="77777777" w:rsidR="009C7D63" w:rsidRDefault="009C7D63" w:rsidP="002612FB">
      <w:pPr>
        <w:spacing w:after="0" w:line="240" w:lineRule="auto"/>
      </w:pPr>
      <w:r>
        <w:continuationSeparator/>
      </w:r>
    </w:p>
  </w:footnote>
  <w:footnote w:type="continuationNotice" w:id="1">
    <w:p w14:paraId="4A6E3A43" w14:textId="77777777" w:rsidR="009C7D63" w:rsidRDefault="009C7D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95CE" w14:textId="77777777" w:rsidR="006103FC" w:rsidRDefault="006103FC" w:rsidP="0065061E">
    <w:pPr>
      <w:spacing w:after="0" w:line="240" w:lineRule="auto"/>
      <w:rPr>
        <w:rFonts w:ascii="Times New Roman" w:hAnsi="Times New Roman" w:cs="Times New Roman"/>
        <w:i/>
      </w:rPr>
    </w:pPr>
  </w:p>
  <w:p w14:paraId="2814BE7A" w14:textId="77777777" w:rsidR="006103FC" w:rsidRDefault="006103FC" w:rsidP="002612FB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3EDC2277" w14:textId="77777777" w:rsidR="006103FC" w:rsidRPr="003D2725" w:rsidRDefault="006103FC" w:rsidP="002612FB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3D2725">
      <w:rPr>
        <w:rFonts w:ascii="Times New Roman" w:hAnsi="Times New Roman" w:cs="Times New Roman"/>
        <w:b/>
        <w:i/>
        <w:sz w:val="24"/>
      </w:rPr>
      <w:t>Apéndice D</w:t>
    </w:r>
  </w:p>
  <w:p w14:paraId="1E230866" w14:textId="77777777" w:rsidR="006103FC" w:rsidRPr="003D2725" w:rsidRDefault="006103FC" w:rsidP="0065061E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3D2725">
      <w:rPr>
        <w:rFonts w:ascii="Times New Roman" w:hAnsi="Times New Roman" w:cs="Times New Roman"/>
        <w:b/>
        <w:i/>
        <w:sz w:val="24"/>
      </w:rPr>
      <w:t>Anexo 10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54E5" w14:textId="77777777" w:rsidR="006103FC" w:rsidRDefault="006103FC" w:rsidP="00191942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721D06A6" w14:textId="77777777" w:rsidR="006103FC" w:rsidRDefault="006103FC" w:rsidP="00191942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07F3982E" w14:textId="478C72CD" w:rsidR="006103FC" w:rsidRPr="006103FC" w:rsidRDefault="006103FC" w:rsidP="00191942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6103FC">
      <w:rPr>
        <w:rFonts w:ascii="Times New Roman" w:hAnsi="Times New Roman" w:cs="Times New Roman"/>
        <w:b/>
        <w:i/>
        <w:sz w:val="24"/>
      </w:rPr>
      <w:t>Apéndice D</w:t>
    </w:r>
  </w:p>
  <w:p w14:paraId="2721D8CE" w14:textId="77777777" w:rsidR="006103FC" w:rsidRPr="006103FC" w:rsidRDefault="006103FC" w:rsidP="00191942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6103FC">
      <w:rPr>
        <w:rFonts w:ascii="Times New Roman" w:hAnsi="Times New Roman" w:cs="Times New Roman"/>
        <w:b/>
        <w:i/>
        <w:sz w:val="24"/>
      </w:rPr>
      <w:t>Anexo 10</w:t>
    </w:r>
  </w:p>
  <w:p w14:paraId="31DEC02D" w14:textId="77777777" w:rsidR="006103FC" w:rsidRDefault="006103F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F00AB" w14:textId="77777777" w:rsidR="006103FC" w:rsidRDefault="006103FC" w:rsidP="0086710E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03570E1C" w14:textId="77777777" w:rsidR="006103FC" w:rsidRDefault="006103FC" w:rsidP="00E529CA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51A5CB93" w14:textId="77777777" w:rsidR="006103FC" w:rsidRDefault="006103FC" w:rsidP="0086710E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44898E97" w14:textId="3B9B58AD" w:rsidR="006103FC" w:rsidRPr="00E529CA" w:rsidRDefault="006103FC" w:rsidP="0086710E">
    <w:pPr>
      <w:spacing w:after="0" w:line="240" w:lineRule="auto"/>
      <w:jc w:val="right"/>
      <w:rPr>
        <w:rFonts w:ascii="Times New Roman" w:hAnsi="Times New Roman"/>
        <w:b/>
        <w:i/>
      </w:rPr>
    </w:pPr>
    <w:r w:rsidRPr="00E529CA">
      <w:rPr>
        <w:rFonts w:ascii="Times New Roman" w:hAnsi="Times New Roman"/>
        <w:b/>
        <w:i/>
      </w:rPr>
      <w:t>Apéndice D</w:t>
    </w:r>
  </w:p>
  <w:p w14:paraId="6C3009F3" w14:textId="77777777" w:rsidR="006103FC" w:rsidRPr="007223BA" w:rsidRDefault="006103FC" w:rsidP="0086710E">
    <w:pPr>
      <w:spacing w:after="0" w:line="240" w:lineRule="auto"/>
      <w:jc w:val="right"/>
      <w:rPr>
        <w:rFonts w:ascii="Times New Roman" w:hAnsi="Times New Roman" w:cs="Times New Roman"/>
        <w:b/>
        <w:i/>
      </w:rPr>
    </w:pPr>
    <w:r w:rsidRPr="00E529CA">
      <w:rPr>
        <w:rFonts w:ascii="Times New Roman" w:hAnsi="Times New Roman"/>
        <w:b/>
        <w:i/>
      </w:rPr>
      <w:t>Anexo 10</w:t>
    </w:r>
  </w:p>
  <w:p w14:paraId="5DD44399" w14:textId="2B5AFAD5" w:rsidR="006103FC" w:rsidRPr="00E529CA" w:rsidRDefault="006103FC" w:rsidP="00E529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8CA"/>
    <w:multiLevelType w:val="hybridMultilevel"/>
    <w:tmpl w:val="F914F5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01BCD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762BFF"/>
    <w:multiLevelType w:val="hybridMultilevel"/>
    <w:tmpl w:val="D4FA24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73C98"/>
    <w:multiLevelType w:val="hybridMultilevel"/>
    <w:tmpl w:val="B426A354"/>
    <w:lvl w:ilvl="0" w:tplc="A6106296">
      <w:start w:val="1"/>
      <w:numFmt w:val="lowerRoman"/>
      <w:lvlText w:val="%1."/>
      <w:lvlJc w:val="left"/>
      <w:pPr>
        <w:ind w:left="40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4429" w:hanging="360"/>
      </w:pPr>
    </w:lvl>
    <w:lvl w:ilvl="2" w:tplc="080A001B" w:tentative="1">
      <w:start w:val="1"/>
      <w:numFmt w:val="lowerRoman"/>
      <w:lvlText w:val="%3."/>
      <w:lvlJc w:val="right"/>
      <w:pPr>
        <w:ind w:left="5149" w:hanging="180"/>
      </w:pPr>
    </w:lvl>
    <w:lvl w:ilvl="3" w:tplc="080A000F" w:tentative="1">
      <w:start w:val="1"/>
      <w:numFmt w:val="decimal"/>
      <w:lvlText w:val="%4."/>
      <w:lvlJc w:val="left"/>
      <w:pPr>
        <w:ind w:left="5869" w:hanging="360"/>
      </w:pPr>
    </w:lvl>
    <w:lvl w:ilvl="4" w:tplc="080A0019" w:tentative="1">
      <w:start w:val="1"/>
      <w:numFmt w:val="lowerLetter"/>
      <w:lvlText w:val="%5."/>
      <w:lvlJc w:val="left"/>
      <w:pPr>
        <w:ind w:left="6589" w:hanging="360"/>
      </w:pPr>
    </w:lvl>
    <w:lvl w:ilvl="5" w:tplc="080A001B" w:tentative="1">
      <w:start w:val="1"/>
      <w:numFmt w:val="lowerRoman"/>
      <w:lvlText w:val="%6."/>
      <w:lvlJc w:val="right"/>
      <w:pPr>
        <w:ind w:left="7309" w:hanging="180"/>
      </w:pPr>
    </w:lvl>
    <w:lvl w:ilvl="6" w:tplc="080A000F" w:tentative="1">
      <w:start w:val="1"/>
      <w:numFmt w:val="decimal"/>
      <w:lvlText w:val="%7."/>
      <w:lvlJc w:val="left"/>
      <w:pPr>
        <w:ind w:left="8029" w:hanging="360"/>
      </w:pPr>
    </w:lvl>
    <w:lvl w:ilvl="7" w:tplc="080A0019" w:tentative="1">
      <w:start w:val="1"/>
      <w:numFmt w:val="lowerLetter"/>
      <w:lvlText w:val="%8."/>
      <w:lvlJc w:val="left"/>
      <w:pPr>
        <w:ind w:left="8749" w:hanging="360"/>
      </w:pPr>
    </w:lvl>
    <w:lvl w:ilvl="8" w:tplc="080A001B" w:tentative="1">
      <w:start w:val="1"/>
      <w:numFmt w:val="lowerRoman"/>
      <w:lvlText w:val="%9."/>
      <w:lvlJc w:val="right"/>
      <w:pPr>
        <w:ind w:left="9469" w:hanging="180"/>
      </w:pPr>
    </w:lvl>
  </w:abstractNum>
  <w:abstractNum w:abstractNumId="4" w15:restartNumberingAfterBreak="0">
    <w:nsid w:val="11F771D4"/>
    <w:multiLevelType w:val="hybridMultilevel"/>
    <w:tmpl w:val="9FEA6C60"/>
    <w:lvl w:ilvl="0" w:tplc="020A7C78">
      <w:start w:val="1"/>
      <w:numFmt w:val="lowerRoman"/>
      <w:lvlText w:val="%1."/>
      <w:lvlJc w:val="left"/>
      <w:pPr>
        <w:ind w:left="334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09" w:hanging="360"/>
      </w:pPr>
    </w:lvl>
    <w:lvl w:ilvl="2" w:tplc="080A001B" w:tentative="1">
      <w:start w:val="1"/>
      <w:numFmt w:val="lowerRoman"/>
      <w:lvlText w:val="%3."/>
      <w:lvlJc w:val="right"/>
      <w:pPr>
        <w:ind w:left="4429" w:hanging="180"/>
      </w:pPr>
    </w:lvl>
    <w:lvl w:ilvl="3" w:tplc="080A000F" w:tentative="1">
      <w:start w:val="1"/>
      <w:numFmt w:val="decimal"/>
      <w:lvlText w:val="%4."/>
      <w:lvlJc w:val="left"/>
      <w:pPr>
        <w:ind w:left="5149" w:hanging="360"/>
      </w:pPr>
    </w:lvl>
    <w:lvl w:ilvl="4" w:tplc="080A0019" w:tentative="1">
      <w:start w:val="1"/>
      <w:numFmt w:val="lowerLetter"/>
      <w:lvlText w:val="%5."/>
      <w:lvlJc w:val="left"/>
      <w:pPr>
        <w:ind w:left="5869" w:hanging="360"/>
      </w:pPr>
    </w:lvl>
    <w:lvl w:ilvl="5" w:tplc="080A001B" w:tentative="1">
      <w:start w:val="1"/>
      <w:numFmt w:val="lowerRoman"/>
      <w:lvlText w:val="%6."/>
      <w:lvlJc w:val="right"/>
      <w:pPr>
        <w:ind w:left="6589" w:hanging="180"/>
      </w:pPr>
    </w:lvl>
    <w:lvl w:ilvl="6" w:tplc="080A000F" w:tentative="1">
      <w:start w:val="1"/>
      <w:numFmt w:val="decimal"/>
      <w:lvlText w:val="%7."/>
      <w:lvlJc w:val="left"/>
      <w:pPr>
        <w:ind w:left="7309" w:hanging="360"/>
      </w:pPr>
    </w:lvl>
    <w:lvl w:ilvl="7" w:tplc="080A0019" w:tentative="1">
      <w:start w:val="1"/>
      <w:numFmt w:val="lowerLetter"/>
      <w:lvlText w:val="%8."/>
      <w:lvlJc w:val="left"/>
      <w:pPr>
        <w:ind w:left="8029" w:hanging="360"/>
      </w:pPr>
    </w:lvl>
    <w:lvl w:ilvl="8" w:tplc="080A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5" w15:restartNumberingAfterBreak="0">
    <w:nsid w:val="30CC3D3A"/>
    <w:multiLevelType w:val="hybridMultilevel"/>
    <w:tmpl w:val="DC2412BA"/>
    <w:lvl w:ilvl="0" w:tplc="925EAB7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781" w:hanging="360"/>
      </w:pPr>
    </w:lvl>
    <w:lvl w:ilvl="2" w:tplc="080A001B" w:tentative="1">
      <w:start w:val="1"/>
      <w:numFmt w:val="lowerRoman"/>
      <w:lvlText w:val="%3."/>
      <w:lvlJc w:val="right"/>
      <w:pPr>
        <w:ind w:left="3501" w:hanging="180"/>
      </w:pPr>
    </w:lvl>
    <w:lvl w:ilvl="3" w:tplc="080A000F" w:tentative="1">
      <w:start w:val="1"/>
      <w:numFmt w:val="decimal"/>
      <w:lvlText w:val="%4."/>
      <w:lvlJc w:val="left"/>
      <w:pPr>
        <w:ind w:left="4221" w:hanging="360"/>
      </w:pPr>
    </w:lvl>
    <w:lvl w:ilvl="4" w:tplc="080A0019" w:tentative="1">
      <w:start w:val="1"/>
      <w:numFmt w:val="lowerLetter"/>
      <w:lvlText w:val="%5."/>
      <w:lvlJc w:val="left"/>
      <w:pPr>
        <w:ind w:left="4941" w:hanging="360"/>
      </w:pPr>
    </w:lvl>
    <w:lvl w:ilvl="5" w:tplc="080A001B" w:tentative="1">
      <w:start w:val="1"/>
      <w:numFmt w:val="lowerRoman"/>
      <w:lvlText w:val="%6."/>
      <w:lvlJc w:val="right"/>
      <w:pPr>
        <w:ind w:left="5661" w:hanging="180"/>
      </w:pPr>
    </w:lvl>
    <w:lvl w:ilvl="6" w:tplc="080A000F" w:tentative="1">
      <w:start w:val="1"/>
      <w:numFmt w:val="decimal"/>
      <w:lvlText w:val="%7."/>
      <w:lvlJc w:val="left"/>
      <w:pPr>
        <w:ind w:left="6381" w:hanging="360"/>
      </w:pPr>
    </w:lvl>
    <w:lvl w:ilvl="7" w:tplc="080A0019" w:tentative="1">
      <w:start w:val="1"/>
      <w:numFmt w:val="lowerLetter"/>
      <w:lvlText w:val="%8."/>
      <w:lvlJc w:val="left"/>
      <w:pPr>
        <w:ind w:left="7101" w:hanging="360"/>
      </w:pPr>
    </w:lvl>
    <w:lvl w:ilvl="8" w:tplc="08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31901555"/>
    <w:multiLevelType w:val="hybridMultilevel"/>
    <w:tmpl w:val="39C488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AEE"/>
    <w:multiLevelType w:val="hybridMultilevel"/>
    <w:tmpl w:val="4586A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73F4D"/>
    <w:multiLevelType w:val="hybridMultilevel"/>
    <w:tmpl w:val="4836CE86"/>
    <w:lvl w:ilvl="0" w:tplc="863E7C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9756D"/>
    <w:multiLevelType w:val="multilevel"/>
    <w:tmpl w:val="DFE27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3A43A51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6E4262"/>
    <w:multiLevelType w:val="hybridMultilevel"/>
    <w:tmpl w:val="8D30CFCA"/>
    <w:lvl w:ilvl="0" w:tplc="02ACC53E">
      <w:start w:val="1"/>
      <w:numFmt w:val="lowerRoman"/>
      <w:lvlText w:val="%1."/>
      <w:lvlJc w:val="left"/>
      <w:pPr>
        <w:ind w:left="334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09" w:hanging="360"/>
      </w:pPr>
    </w:lvl>
    <w:lvl w:ilvl="2" w:tplc="080A001B" w:tentative="1">
      <w:start w:val="1"/>
      <w:numFmt w:val="lowerRoman"/>
      <w:lvlText w:val="%3."/>
      <w:lvlJc w:val="right"/>
      <w:pPr>
        <w:ind w:left="4429" w:hanging="180"/>
      </w:pPr>
    </w:lvl>
    <w:lvl w:ilvl="3" w:tplc="080A000F" w:tentative="1">
      <w:start w:val="1"/>
      <w:numFmt w:val="decimal"/>
      <w:lvlText w:val="%4."/>
      <w:lvlJc w:val="left"/>
      <w:pPr>
        <w:ind w:left="5149" w:hanging="360"/>
      </w:pPr>
    </w:lvl>
    <w:lvl w:ilvl="4" w:tplc="080A0019" w:tentative="1">
      <w:start w:val="1"/>
      <w:numFmt w:val="lowerLetter"/>
      <w:lvlText w:val="%5."/>
      <w:lvlJc w:val="left"/>
      <w:pPr>
        <w:ind w:left="5869" w:hanging="360"/>
      </w:pPr>
    </w:lvl>
    <w:lvl w:ilvl="5" w:tplc="080A001B" w:tentative="1">
      <w:start w:val="1"/>
      <w:numFmt w:val="lowerRoman"/>
      <w:lvlText w:val="%6."/>
      <w:lvlJc w:val="right"/>
      <w:pPr>
        <w:ind w:left="6589" w:hanging="180"/>
      </w:pPr>
    </w:lvl>
    <w:lvl w:ilvl="6" w:tplc="080A000F" w:tentative="1">
      <w:start w:val="1"/>
      <w:numFmt w:val="decimal"/>
      <w:lvlText w:val="%7."/>
      <w:lvlJc w:val="left"/>
      <w:pPr>
        <w:ind w:left="7309" w:hanging="360"/>
      </w:pPr>
    </w:lvl>
    <w:lvl w:ilvl="7" w:tplc="080A0019" w:tentative="1">
      <w:start w:val="1"/>
      <w:numFmt w:val="lowerLetter"/>
      <w:lvlText w:val="%8."/>
      <w:lvlJc w:val="left"/>
      <w:pPr>
        <w:ind w:left="8029" w:hanging="360"/>
      </w:pPr>
    </w:lvl>
    <w:lvl w:ilvl="8" w:tplc="080A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2" w15:restartNumberingAfterBreak="0">
    <w:nsid w:val="55DB6C06"/>
    <w:multiLevelType w:val="hybridMultilevel"/>
    <w:tmpl w:val="BFCEE76C"/>
    <w:lvl w:ilvl="0" w:tplc="16B6C6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23D05"/>
    <w:multiLevelType w:val="hybridMultilevel"/>
    <w:tmpl w:val="8C3C471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A4D22"/>
    <w:multiLevelType w:val="hybridMultilevel"/>
    <w:tmpl w:val="C568C8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B00EF"/>
    <w:multiLevelType w:val="hybridMultilevel"/>
    <w:tmpl w:val="1732445A"/>
    <w:lvl w:ilvl="0" w:tplc="4C64F1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E178E"/>
    <w:multiLevelType w:val="hybridMultilevel"/>
    <w:tmpl w:val="9D8ED9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C7AAB"/>
    <w:multiLevelType w:val="hybridMultilevel"/>
    <w:tmpl w:val="9AFAEE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A7396"/>
    <w:multiLevelType w:val="hybridMultilevel"/>
    <w:tmpl w:val="0A7237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E6AE7"/>
    <w:multiLevelType w:val="hybridMultilevel"/>
    <w:tmpl w:val="ED0098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D3F85"/>
    <w:multiLevelType w:val="hybridMultilevel"/>
    <w:tmpl w:val="3C2C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7724D"/>
    <w:multiLevelType w:val="hybridMultilevel"/>
    <w:tmpl w:val="A22299BC"/>
    <w:lvl w:ilvl="0" w:tplc="AC1E95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04B6E"/>
    <w:multiLevelType w:val="hybridMultilevel"/>
    <w:tmpl w:val="15E8CB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66366"/>
    <w:multiLevelType w:val="hybridMultilevel"/>
    <w:tmpl w:val="F4D64C0C"/>
    <w:lvl w:ilvl="0" w:tplc="080A0019">
      <w:start w:val="1"/>
      <w:numFmt w:val="lowerLetter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730D083D"/>
    <w:multiLevelType w:val="hybridMultilevel"/>
    <w:tmpl w:val="87380500"/>
    <w:lvl w:ilvl="0" w:tplc="2DCAE544">
      <w:start w:val="1"/>
      <w:numFmt w:val="lowerLetter"/>
      <w:lvlText w:val="%1."/>
      <w:lvlJc w:val="left"/>
      <w:pPr>
        <w:ind w:left="2629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5" w15:restartNumberingAfterBreak="0">
    <w:nsid w:val="759D68FE"/>
    <w:multiLevelType w:val="hybridMultilevel"/>
    <w:tmpl w:val="0D3C16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36AEF"/>
    <w:multiLevelType w:val="hybridMultilevel"/>
    <w:tmpl w:val="670A6D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54624"/>
    <w:multiLevelType w:val="hybridMultilevel"/>
    <w:tmpl w:val="4C54A7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3"/>
  </w:num>
  <w:num w:numId="5">
    <w:abstractNumId w:val="8"/>
  </w:num>
  <w:num w:numId="6">
    <w:abstractNumId w:val="15"/>
  </w:num>
  <w:num w:numId="7">
    <w:abstractNumId w:val="24"/>
  </w:num>
  <w:num w:numId="8">
    <w:abstractNumId w:val="12"/>
  </w:num>
  <w:num w:numId="9">
    <w:abstractNumId w:val="23"/>
  </w:num>
  <w:num w:numId="10">
    <w:abstractNumId w:val="20"/>
  </w:num>
  <w:num w:numId="11">
    <w:abstractNumId w:val="26"/>
  </w:num>
  <w:num w:numId="12">
    <w:abstractNumId w:val="21"/>
  </w:num>
  <w:num w:numId="13">
    <w:abstractNumId w:val="4"/>
  </w:num>
  <w:num w:numId="14">
    <w:abstractNumId w:val="3"/>
  </w:num>
  <w:num w:numId="15">
    <w:abstractNumId w:val="11"/>
  </w:num>
  <w:num w:numId="16">
    <w:abstractNumId w:val="5"/>
  </w:num>
  <w:num w:numId="17">
    <w:abstractNumId w:val="22"/>
  </w:num>
  <w:num w:numId="18">
    <w:abstractNumId w:val="19"/>
  </w:num>
  <w:num w:numId="19">
    <w:abstractNumId w:val="0"/>
  </w:num>
  <w:num w:numId="20">
    <w:abstractNumId w:val="7"/>
  </w:num>
  <w:num w:numId="21">
    <w:abstractNumId w:val="6"/>
  </w:num>
  <w:num w:numId="22">
    <w:abstractNumId w:val="18"/>
  </w:num>
  <w:num w:numId="23">
    <w:abstractNumId w:val="25"/>
  </w:num>
  <w:num w:numId="24">
    <w:abstractNumId w:val="17"/>
  </w:num>
  <w:num w:numId="25">
    <w:abstractNumId w:val="16"/>
  </w:num>
  <w:num w:numId="26">
    <w:abstractNumId w:val="14"/>
  </w:num>
  <w:num w:numId="27">
    <w:abstractNumId w:val="27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77"/>
    <w:rsid w:val="00007F60"/>
    <w:rsid w:val="000102E1"/>
    <w:rsid w:val="00013406"/>
    <w:rsid w:val="0002239A"/>
    <w:rsid w:val="00036123"/>
    <w:rsid w:val="000430E2"/>
    <w:rsid w:val="00053BC1"/>
    <w:rsid w:val="00055B8B"/>
    <w:rsid w:val="00060AAD"/>
    <w:rsid w:val="00061B89"/>
    <w:rsid w:val="000709CA"/>
    <w:rsid w:val="00071F4F"/>
    <w:rsid w:val="00087F07"/>
    <w:rsid w:val="0009560F"/>
    <w:rsid w:val="00096187"/>
    <w:rsid w:val="000B0EFA"/>
    <w:rsid w:val="000B787B"/>
    <w:rsid w:val="000E24D4"/>
    <w:rsid w:val="000E51A9"/>
    <w:rsid w:val="000E5A1C"/>
    <w:rsid w:val="001178F2"/>
    <w:rsid w:val="00123DD1"/>
    <w:rsid w:val="00144FCB"/>
    <w:rsid w:val="00146730"/>
    <w:rsid w:val="00146EAC"/>
    <w:rsid w:val="00146EDE"/>
    <w:rsid w:val="00152E47"/>
    <w:rsid w:val="00161446"/>
    <w:rsid w:val="00162D53"/>
    <w:rsid w:val="00163412"/>
    <w:rsid w:val="00166223"/>
    <w:rsid w:val="00166CD7"/>
    <w:rsid w:val="00170708"/>
    <w:rsid w:val="0018392C"/>
    <w:rsid w:val="00191942"/>
    <w:rsid w:val="00196E39"/>
    <w:rsid w:val="001A6EB8"/>
    <w:rsid w:val="001B1A88"/>
    <w:rsid w:val="001B37C0"/>
    <w:rsid w:val="001B5489"/>
    <w:rsid w:val="001C5455"/>
    <w:rsid w:val="001C6AAB"/>
    <w:rsid w:val="001D24DC"/>
    <w:rsid w:val="001D5413"/>
    <w:rsid w:val="001F6CB1"/>
    <w:rsid w:val="001F776E"/>
    <w:rsid w:val="001F785D"/>
    <w:rsid w:val="002007F0"/>
    <w:rsid w:val="00207C56"/>
    <w:rsid w:val="00213EFA"/>
    <w:rsid w:val="0022330E"/>
    <w:rsid w:val="00226FDC"/>
    <w:rsid w:val="0023429E"/>
    <w:rsid w:val="0025508A"/>
    <w:rsid w:val="002612FB"/>
    <w:rsid w:val="002728B1"/>
    <w:rsid w:val="00272941"/>
    <w:rsid w:val="00275FA4"/>
    <w:rsid w:val="002862D0"/>
    <w:rsid w:val="00286BCC"/>
    <w:rsid w:val="00294AD0"/>
    <w:rsid w:val="002C347C"/>
    <w:rsid w:val="002C5438"/>
    <w:rsid w:val="002D40CC"/>
    <w:rsid w:val="002E502C"/>
    <w:rsid w:val="002F35FC"/>
    <w:rsid w:val="0030353C"/>
    <w:rsid w:val="00313E66"/>
    <w:rsid w:val="003149BE"/>
    <w:rsid w:val="00316D60"/>
    <w:rsid w:val="00320799"/>
    <w:rsid w:val="00363E74"/>
    <w:rsid w:val="0037071B"/>
    <w:rsid w:val="003775F8"/>
    <w:rsid w:val="003805A5"/>
    <w:rsid w:val="003927A2"/>
    <w:rsid w:val="003A1428"/>
    <w:rsid w:val="003A1457"/>
    <w:rsid w:val="003B4B11"/>
    <w:rsid w:val="003C0D1F"/>
    <w:rsid w:val="003C346B"/>
    <w:rsid w:val="003C5BC3"/>
    <w:rsid w:val="003D2725"/>
    <w:rsid w:val="00413461"/>
    <w:rsid w:val="00414703"/>
    <w:rsid w:val="0041596B"/>
    <w:rsid w:val="00420493"/>
    <w:rsid w:val="00420780"/>
    <w:rsid w:val="00420BEE"/>
    <w:rsid w:val="00425310"/>
    <w:rsid w:val="00432953"/>
    <w:rsid w:val="004372B5"/>
    <w:rsid w:val="00441603"/>
    <w:rsid w:val="00443C31"/>
    <w:rsid w:val="00443E1D"/>
    <w:rsid w:val="004654FB"/>
    <w:rsid w:val="004710DA"/>
    <w:rsid w:val="004721BD"/>
    <w:rsid w:val="00476BDB"/>
    <w:rsid w:val="004946D8"/>
    <w:rsid w:val="004A1AC1"/>
    <w:rsid w:val="004A2F06"/>
    <w:rsid w:val="004C2738"/>
    <w:rsid w:val="004D06CF"/>
    <w:rsid w:val="004D7C07"/>
    <w:rsid w:val="00520822"/>
    <w:rsid w:val="005232C6"/>
    <w:rsid w:val="00523CAC"/>
    <w:rsid w:val="00526306"/>
    <w:rsid w:val="005332FF"/>
    <w:rsid w:val="00536AE2"/>
    <w:rsid w:val="00553E0D"/>
    <w:rsid w:val="005568D5"/>
    <w:rsid w:val="005623F3"/>
    <w:rsid w:val="00570E3C"/>
    <w:rsid w:val="005765C8"/>
    <w:rsid w:val="00577303"/>
    <w:rsid w:val="005901BA"/>
    <w:rsid w:val="00595A58"/>
    <w:rsid w:val="005A1E3F"/>
    <w:rsid w:val="005A56D3"/>
    <w:rsid w:val="005A5FAA"/>
    <w:rsid w:val="005D12C7"/>
    <w:rsid w:val="005F024B"/>
    <w:rsid w:val="005F7396"/>
    <w:rsid w:val="00605677"/>
    <w:rsid w:val="006103FC"/>
    <w:rsid w:val="00612DAD"/>
    <w:rsid w:val="00622079"/>
    <w:rsid w:val="00624963"/>
    <w:rsid w:val="00630634"/>
    <w:rsid w:val="00631FCD"/>
    <w:rsid w:val="00646401"/>
    <w:rsid w:val="0065061E"/>
    <w:rsid w:val="0065177F"/>
    <w:rsid w:val="00652C5D"/>
    <w:rsid w:val="00662DF6"/>
    <w:rsid w:val="00672044"/>
    <w:rsid w:val="00675411"/>
    <w:rsid w:val="00685BBB"/>
    <w:rsid w:val="00687D72"/>
    <w:rsid w:val="00691C7F"/>
    <w:rsid w:val="00694CC0"/>
    <w:rsid w:val="006A0722"/>
    <w:rsid w:val="006B18B1"/>
    <w:rsid w:val="006B7115"/>
    <w:rsid w:val="006C651F"/>
    <w:rsid w:val="006F11CA"/>
    <w:rsid w:val="006F62AB"/>
    <w:rsid w:val="0070232A"/>
    <w:rsid w:val="0070384F"/>
    <w:rsid w:val="00705E7B"/>
    <w:rsid w:val="00707D5E"/>
    <w:rsid w:val="007155EB"/>
    <w:rsid w:val="007223BA"/>
    <w:rsid w:val="007228D7"/>
    <w:rsid w:val="007404CC"/>
    <w:rsid w:val="00740C82"/>
    <w:rsid w:val="007521EE"/>
    <w:rsid w:val="00752653"/>
    <w:rsid w:val="00754DAA"/>
    <w:rsid w:val="0076757A"/>
    <w:rsid w:val="007968C4"/>
    <w:rsid w:val="007A1DF2"/>
    <w:rsid w:val="007A3E62"/>
    <w:rsid w:val="007A5160"/>
    <w:rsid w:val="007B1E5B"/>
    <w:rsid w:val="007B3D1D"/>
    <w:rsid w:val="007D52AC"/>
    <w:rsid w:val="007F4F42"/>
    <w:rsid w:val="00804187"/>
    <w:rsid w:val="00816C88"/>
    <w:rsid w:val="00825610"/>
    <w:rsid w:val="00830392"/>
    <w:rsid w:val="008351E2"/>
    <w:rsid w:val="00840ABF"/>
    <w:rsid w:val="008444E6"/>
    <w:rsid w:val="00847759"/>
    <w:rsid w:val="008648B6"/>
    <w:rsid w:val="0086710E"/>
    <w:rsid w:val="008723E1"/>
    <w:rsid w:val="008812F9"/>
    <w:rsid w:val="00891016"/>
    <w:rsid w:val="008B13F2"/>
    <w:rsid w:val="008B6489"/>
    <w:rsid w:val="008D109B"/>
    <w:rsid w:val="008D63FB"/>
    <w:rsid w:val="008E1AED"/>
    <w:rsid w:val="008E2E35"/>
    <w:rsid w:val="00916AF7"/>
    <w:rsid w:val="00937364"/>
    <w:rsid w:val="009543AA"/>
    <w:rsid w:val="00976774"/>
    <w:rsid w:val="00982761"/>
    <w:rsid w:val="009C15BF"/>
    <w:rsid w:val="009C78C8"/>
    <w:rsid w:val="009C7D63"/>
    <w:rsid w:val="009D327C"/>
    <w:rsid w:val="009E56DB"/>
    <w:rsid w:val="009E6C07"/>
    <w:rsid w:val="009F2875"/>
    <w:rsid w:val="00A1041A"/>
    <w:rsid w:val="00A369D0"/>
    <w:rsid w:val="00A40DD8"/>
    <w:rsid w:val="00A45158"/>
    <w:rsid w:val="00A45C1A"/>
    <w:rsid w:val="00A50FD8"/>
    <w:rsid w:val="00A7545A"/>
    <w:rsid w:val="00A757CD"/>
    <w:rsid w:val="00A771C8"/>
    <w:rsid w:val="00A85540"/>
    <w:rsid w:val="00A966F5"/>
    <w:rsid w:val="00AA50E7"/>
    <w:rsid w:val="00AC43D9"/>
    <w:rsid w:val="00AC7545"/>
    <w:rsid w:val="00AD7A75"/>
    <w:rsid w:val="00AE49B2"/>
    <w:rsid w:val="00AE6828"/>
    <w:rsid w:val="00AF5A1A"/>
    <w:rsid w:val="00B01893"/>
    <w:rsid w:val="00B02CC8"/>
    <w:rsid w:val="00B10FDA"/>
    <w:rsid w:val="00B24386"/>
    <w:rsid w:val="00B452C9"/>
    <w:rsid w:val="00B55271"/>
    <w:rsid w:val="00B55DC5"/>
    <w:rsid w:val="00B56FAF"/>
    <w:rsid w:val="00B6247B"/>
    <w:rsid w:val="00B66791"/>
    <w:rsid w:val="00B94172"/>
    <w:rsid w:val="00B96482"/>
    <w:rsid w:val="00BA0256"/>
    <w:rsid w:val="00BA0D79"/>
    <w:rsid w:val="00BA1F4D"/>
    <w:rsid w:val="00BB7327"/>
    <w:rsid w:val="00BC4BE2"/>
    <w:rsid w:val="00BE056E"/>
    <w:rsid w:val="00BE5AA5"/>
    <w:rsid w:val="00BE627B"/>
    <w:rsid w:val="00BE6E8C"/>
    <w:rsid w:val="00C01C2A"/>
    <w:rsid w:val="00C222A8"/>
    <w:rsid w:val="00C60A02"/>
    <w:rsid w:val="00C64181"/>
    <w:rsid w:val="00C66FFE"/>
    <w:rsid w:val="00C67D09"/>
    <w:rsid w:val="00C92D5C"/>
    <w:rsid w:val="00CA5B99"/>
    <w:rsid w:val="00CC5D95"/>
    <w:rsid w:val="00CC6D58"/>
    <w:rsid w:val="00CD41D3"/>
    <w:rsid w:val="00CD64F6"/>
    <w:rsid w:val="00CE1DAA"/>
    <w:rsid w:val="00CE2293"/>
    <w:rsid w:val="00D003AB"/>
    <w:rsid w:val="00D03A96"/>
    <w:rsid w:val="00D16531"/>
    <w:rsid w:val="00D17600"/>
    <w:rsid w:val="00D21636"/>
    <w:rsid w:val="00D23673"/>
    <w:rsid w:val="00D40F54"/>
    <w:rsid w:val="00D51A1B"/>
    <w:rsid w:val="00D5295B"/>
    <w:rsid w:val="00D56E16"/>
    <w:rsid w:val="00D6004B"/>
    <w:rsid w:val="00D65E70"/>
    <w:rsid w:val="00D66868"/>
    <w:rsid w:val="00D965AC"/>
    <w:rsid w:val="00DA2E11"/>
    <w:rsid w:val="00DA3525"/>
    <w:rsid w:val="00DA4D00"/>
    <w:rsid w:val="00DB35FA"/>
    <w:rsid w:val="00DB42D1"/>
    <w:rsid w:val="00DD46FE"/>
    <w:rsid w:val="00DD56EA"/>
    <w:rsid w:val="00DE0B82"/>
    <w:rsid w:val="00DE3449"/>
    <w:rsid w:val="00DF2E71"/>
    <w:rsid w:val="00E01092"/>
    <w:rsid w:val="00E04134"/>
    <w:rsid w:val="00E1427B"/>
    <w:rsid w:val="00E37EE2"/>
    <w:rsid w:val="00E4730C"/>
    <w:rsid w:val="00E5064C"/>
    <w:rsid w:val="00E529CA"/>
    <w:rsid w:val="00E53ADF"/>
    <w:rsid w:val="00E620B7"/>
    <w:rsid w:val="00E77849"/>
    <w:rsid w:val="00E9384B"/>
    <w:rsid w:val="00E964D3"/>
    <w:rsid w:val="00EA0DBA"/>
    <w:rsid w:val="00EA5D8B"/>
    <w:rsid w:val="00EB7E07"/>
    <w:rsid w:val="00EC6074"/>
    <w:rsid w:val="00ED6D2B"/>
    <w:rsid w:val="00EE3158"/>
    <w:rsid w:val="00EE40EC"/>
    <w:rsid w:val="00EE63CD"/>
    <w:rsid w:val="00EE7C87"/>
    <w:rsid w:val="00EF2CBE"/>
    <w:rsid w:val="00F00AE1"/>
    <w:rsid w:val="00F10922"/>
    <w:rsid w:val="00F13A97"/>
    <w:rsid w:val="00F36434"/>
    <w:rsid w:val="00F708C4"/>
    <w:rsid w:val="00F74E73"/>
    <w:rsid w:val="00F77543"/>
    <w:rsid w:val="00F848CF"/>
    <w:rsid w:val="00F86813"/>
    <w:rsid w:val="00F87831"/>
    <w:rsid w:val="00F97841"/>
    <w:rsid w:val="00FA0575"/>
    <w:rsid w:val="00FA277D"/>
    <w:rsid w:val="00FA73DE"/>
    <w:rsid w:val="00FB0689"/>
    <w:rsid w:val="00FB581E"/>
    <w:rsid w:val="00FC257F"/>
    <w:rsid w:val="00FD1BB2"/>
    <w:rsid w:val="00FD6282"/>
    <w:rsid w:val="00FE0AF8"/>
    <w:rsid w:val="00FE2677"/>
    <w:rsid w:val="00FF0F8C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D44130"/>
  <w15:docId w15:val="{6352A8ED-526D-46A9-A8DD-82ACC993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812F9"/>
    <w:pPr>
      <w:widowControl w:val="0"/>
      <w:numPr>
        <w:numId w:val="28"/>
      </w:numPr>
      <w:tabs>
        <w:tab w:val="left" w:pos="864"/>
      </w:tabs>
      <w:spacing w:before="240" w:after="360"/>
      <w:jc w:val="both"/>
      <w:outlineLvl w:val="0"/>
    </w:pPr>
    <w:rPr>
      <w:rFonts w:ascii="Times New Roman" w:eastAsia="Calibri" w:hAnsi="Times New Roman" w:cs="Times New Roman"/>
      <w:b/>
      <w:caps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812F9"/>
    <w:pPr>
      <w:keepNext/>
      <w:keepLines/>
      <w:numPr>
        <w:ilvl w:val="1"/>
        <w:numId w:val="28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812F9"/>
    <w:pPr>
      <w:keepNext/>
      <w:keepLines/>
      <w:numPr>
        <w:ilvl w:val="2"/>
        <w:numId w:val="28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812F9"/>
    <w:pPr>
      <w:keepNext/>
      <w:keepLines/>
      <w:numPr>
        <w:ilvl w:val="3"/>
        <w:numId w:val="2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812F9"/>
    <w:pPr>
      <w:keepNext/>
      <w:keepLines/>
      <w:numPr>
        <w:ilvl w:val="4"/>
        <w:numId w:val="28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812F9"/>
    <w:pPr>
      <w:keepNext/>
      <w:keepLines/>
      <w:numPr>
        <w:ilvl w:val="5"/>
        <w:numId w:val="28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812F9"/>
    <w:pPr>
      <w:keepNext/>
      <w:keepLines/>
      <w:numPr>
        <w:ilvl w:val="6"/>
        <w:numId w:val="2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812F9"/>
    <w:pPr>
      <w:keepNext/>
      <w:keepLines/>
      <w:numPr>
        <w:ilvl w:val="7"/>
        <w:numId w:val="2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812F9"/>
    <w:pPr>
      <w:keepNext/>
      <w:keepLines/>
      <w:numPr>
        <w:ilvl w:val="8"/>
        <w:numId w:val="2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232C6"/>
    <w:pPr>
      <w:ind w:left="720"/>
      <w:contextualSpacing/>
    </w:pPr>
  </w:style>
  <w:style w:type="table" w:styleId="Tablaconcuadrcula">
    <w:name w:val="Table Grid"/>
    <w:basedOn w:val="Tablanormal"/>
    <w:uiPriority w:val="59"/>
    <w:rsid w:val="00F1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612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12FB"/>
  </w:style>
  <w:style w:type="paragraph" w:styleId="Piedepgina">
    <w:name w:val="footer"/>
    <w:basedOn w:val="Normal"/>
    <w:link w:val="PiedepginaCar"/>
    <w:uiPriority w:val="99"/>
    <w:unhideWhenUsed/>
    <w:rsid w:val="002612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12FB"/>
  </w:style>
  <w:style w:type="paragraph" w:styleId="Textodeglobo">
    <w:name w:val="Balloon Text"/>
    <w:basedOn w:val="Normal"/>
    <w:link w:val="TextodegloboCar"/>
    <w:uiPriority w:val="99"/>
    <w:semiHidden/>
    <w:unhideWhenUsed/>
    <w:rsid w:val="0026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12F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A2F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A2F0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A2F0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2F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2F06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8812F9"/>
    <w:rPr>
      <w:rFonts w:ascii="Times New Roman" w:eastAsia="Calibri" w:hAnsi="Times New Roman" w:cs="Times New Roman"/>
      <w:b/>
      <w:caps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812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812F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812F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812F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812F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812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812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812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1">
    <w:name w:val="toc 1"/>
    <w:basedOn w:val="Normal"/>
    <w:next w:val="Normal"/>
    <w:autoRedefine/>
    <w:uiPriority w:val="39"/>
    <w:unhideWhenUsed/>
    <w:rsid w:val="008812F9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8812F9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8812F9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8812F9"/>
    <w:pPr>
      <w:spacing w:after="0"/>
      <w:ind w:left="660"/>
    </w:pPr>
    <w:rPr>
      <w:rFonts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8812F9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8812F9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8812F9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8812F9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8812F9"/>
    <w:pPr>
      <w:spacing w:after="0"/>
      <w:ind w:left="1760"/>
    </w:pPr>
    <w:rPr>
      <w:rFonts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8812F9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FA277D"/>
    <w:pPr>
      <w:spacing w:after="0" w:line="240" w:lineRule="auto"/>
    </w:pPr>
  </w:style>
  <w:style w:type="character" w:styleId="Nmerodepgina">
    <w:name w:val="page number"/>
    <w:rsid w:val="00FD6282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0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340D7-4030-4BF6-91A6-E239A771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5688</Words>
  <Characters>31284</Characters>
  <Application>Microsoft Office Word</Application>
  <DocSecurity>0</DocSecurity>
  <Lines>260</Lines>
  <Paragraphs>73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Instituto Mexicano del Seguro Social</Company>
  <LinksUpToDate>false</LinksUpToDate>
  <CharactersWithSpaces>36899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Socorro Guadalupe Moreno Lugo</dc:creator>
  <cp:lastModifiedBy>Carlos</cp:lastModifiedBy>
  <cp:revision>4</cp:revision>
  <cp:lastPrinted>2016-02-24T16:14:00Z</cp:lastPrinted>
  <dcterms:created xsi:type="dcterms:W3CDTF">2017-05-24T22:56:00Z</dcterms:created>
  <dcterms:modified xsi:type="dcterms:W3CDTF">2017-07-14T17:35:00Z</dcterms:modified>
</cp:coreProperties>
</file>